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1907EB" w14:textId="3E77D811" w:rsidR="00374113" w:rsidRDefault="00374113" w:rsidP="00374113">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0F7053">
        <w:rPr>
          <w:b/>
          <w:noProof/>
          <w:sz w:val="24"/>
        </w:rPr>
        <w:t>685</w:t>
      </w:r>
    </w:p>
    <w:p w14:paraId="379092B6" w14:textId="3C665CAF" w:rsidR="00E40877" w:rsidRPr="00F06F20" w:rsidRDefault="00374113" w:rsidP="00374113">
      <w:pPr>
        <w:pStyle w:val="CRCoverPage"/>
        <w:outlineLvl w:val="0"/>
        <w:rPr>
          <w:b/>
          <w:i/>
          <w:noProof/>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r w:rsidR="000F7053">
        <w:rPr>
          <w:b/>
          <w:noProof/>
          <w:sz w:val="24"/>
        </w:rPr>
        <w:tab/>
      </w:r>
      <w:r w:rsidR="000F7053">
        <w:rPr>
          <w:b/>
          <w:noProof/>
          <w:sz w:val="24"/>
        </w:rPr>
        <w:tab/>
      </w:r>
      <w:r w:rsidR="000F7053">
        <w:rPr>
          <w:b/>
          <w:noProof/>
          <w:sz w:val="24"/>
        </w:rPr>
        <w:tab/>
      </w:r>
      <w:r w:rsidR="000F7053">
        <w:rPr>
          <w:b/>
          <w:noProof/>
          <w:sz w:val="24"/>
        </w:rPr>
        <w:tab/>
      </w:r>
      <w:r w:rsidR="000F7053">
        <w:rPr>
          <w:b/>
          <w:noProof/>
          <w:sz w:val="24"/>
        </w:rPr>
        <w:tab/>
      </w:r>
      <w:r w:rsidR="000F7053">
        <w:rPr>
          <w:b/>
          <w:noProof/>
          <w:sz w:val="24"/>
        </w:rPr>
        <w:tab/>
      </w:r>
      <w:r w:rsidR="000F7053">
        <w:rPr>
          <w:b/>
          <w:noProof/>
          <w:sz w:val="24"/>
        </w:rPr>
        <w:tab/>
      </w:r>
      <w:r w:rsidR="000F7053">
        <w:rPr>
          <w:b/>
          <w:noProof/>
          <w:sz w:val="24"/>
        </w:rPr>
        <w:tab/>
      </w:r>
      <w:r w:rsidR="000F7053">
        <w:rPr>
          <w:b/>
          <w:noProof/>
          <w:sz w:val="24"/>
        </w:rPr>
        <w:tab/>
      </w:r>
      <w:r w:rsidR="000F7053">
        <w:rPr>
          <w:b/>
          <w:noProof/>
          <w:sz w:val="24"/>
        </w:rPr>
        <w:tab/>
      </w:r>
      <w:bookmarkStart w:id="0" w:name="_GoBack"/>
      <w:bookmarkEnd w:id="0"/>
      <w:r w:rsidR="00F40033" w:rsidRPr="00F40033">
        <w:rPr>
          <w:b/>
          <w:i/>
          <w:noProof/>
        </w:rPr>
        <w:t>Revision of</w:t>
      </w:r>
      <w:r w:rsidR="000F7053" w:rsidRPr="00F40033">
        <w:rPr>
          <w:b/>
          <w:i/>
          <w:noProof/>
        </w:rPr>
        <w:t xml:space="preserve"> C4-233472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F6A66D" w:rsidR="001E41F3" w:rsidRPr="00410371" w:rsidRDefault="002C5FF0" w:rsidP="00374113">
            <w:pPr>
              <w:pStyle w:val="CRCoverPage"/>
              <w:spacing w:after="0"/>
              <w:jc w:val="right"/>
              <w:rPr>
                <w:b/>
                <w:noProof/>
                <w:sz w:val="28"/>
              </w:rPr>
            </w:pPr>
            <w:r>
              <w:rPr>
                <w:b/>
                <w:noProof/>
                <w:sz w:val="28"/>
              </w:rPr>
              <w:t>29.502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3E114" w:rsidR="001E41F3" w:rsidRPr="00410371" w:rsidRDefault="00591BF0" w:rsidP="00747A00">
            <w:pPr>
              <w:pStyle w:val="CRCoverPage"/>
              <w:spacing w:after="0"/>
              <w:rPr>
                <w:noProof/>
              </w:rPr>
            </w:pPr>
            <w:r>
              <w:rPr>
                <w:b/>
                <w:noProof/>
                <w:sz w:val="28"/>
                <w:lang w:eastAsia="zh-CN"/>
              </w:rPr>
              <w:t>0685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2691C2" w:rsidR="001E41F3" w:rsidRPr="00410371" w:rsidRDefault="000F7053"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1CE98D" w:rsidR="001E41F3" w:rsidRPr="00410371" w:rsidRDefault="00377D75">
            <w:pPr>
              <w:pStyle w:val="CRCoverPage"/>
              <w:spacing w:after="0"/>
              <w:jc w:val="center"/>
              <w:rPr>
                <w:noProof/>
                <w:sz w:val="28"/>
              </w:rPr>
            </w:pPr>
            <w:r>
              <w:rPr>
                <w:b/>
                <w:noProof/>
                <w:sz w:val="28"/>
              </w:rPr>
              <w:t>18.3</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FE07A5" w:rsidR="001E41F3" w:rsidRDefault="002C5FF0" w:rsidP="00747A00">
            <w:pPr>
              <w:pStyle w:val="CRCoverPage"/>
              <w:spacing w:after="0"/>
              <w:ind w:left="100"/>
              <w:rPr>
                <w:noProof/>
              </w:rPr>
            </w:pPr>
            <w:r>
              <w:t>Home S-NSSAI in EPC to 5GS handover with AMF relocation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38DAD0" w:rsidR="001E41F3" w:rsidRDefault="00C45B0B">
            <w:pPr>
              <w:pStyle w:val="CRCoverPage"/>
              <w:spacing w:after="0"/>
              <w:ind w:left="100"/>
              <w:rPr>
                <w:noProof/>
              </w:rPr>
            </w:pPr>
            <w:r>
              <w:rPr>
                <w:noProof/>
              </w:rPr>
              <w:t>Huawei</w:t>
            </w:r>
            <w:r w:rsidR="000F7053">
              <w:rPr>
                <w:noProof/>
              </w:rPr>
              <w:t>,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15E75F" w:rsidR="001E41F3" w:rsidRDefault="002C5FF0">
            <w:pPr>
              <w:pStyle w:val="CRCoverPage"/>
              <w:spacing w:after="0"/>
              <w:ind w:left="100"/>
              <w:rPr>
                <w:noProof/>
              </w:rPr>
            </w:pPr>
            <w:r>
              <w:rPr>
                <w:noProof/>
              </w:rPr>
              <w:t>TEI</w:t>
            </w:r>
            <w:r w:rsidR="00D63273">
              <w:rPr>
                <w:noProof/>
              </w:rPr>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AB24E2" w:rsidR="001E41F3" w:rsidRDefault="00E56C95" w:rsidP="00312C61">
            <w:pPr>
              <w:pStyle w:val="CRCoverPage"/>
              <w:spacing w:after="0"/>
              <w:ind w:left="100"/>
              <w:rPr>
                <w:noProof/>
              </w:rPr>
            </w:pPr>
            <w:r>
              <w:rPr>
                <w:noProof/>
              </w:rPr>
              <w:t>2023</w:t>
            </w:r>
            <w:r w:rsidR="00C45B0B">
              <w:rPr>
                <w:rFonts w:hint="eastAsia"/>
                <w:noProof/>
                <w:lang w:eastAsia="zh-CN"/>
              </w:rPr>
              <w:t>-</w:t>
            </w:r>
            <w:r>
              <w:rPr>
                <w:noProof/>
              </w:rPr>
              <w:t>0</w:t>
            </w:r>
            <w:r w:rsidR="002C5FF0">
              <w:rPr>
                <w:noProof/>
              </w:rPr>
              <w:t>8</w:t>
            </w:r>
            <w:r w:rsidR="00C45B0B">
              <w:rPr>
                <w:rFonts w:hint="eastAsia"/>
                <w:noProof/>
                <w:lang w:eastAsia="zh-CN"/>
              </w:rPr>
              <w:t>-</w:t>
            </w:r>
            <w:r w:rsidR="00203A52">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25DE2D" w:rsidR="001E41F3" w:rsidRDefault="00377D75"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8811E3" w:rsidR="001E41F3" w:rsidRDefault="00C45B0B">
            <w:pPr>
              <w:pStyle w:val="CRCoverPage"/>
              <w:spacing w:after="0"/>
              <w:ind w:left="100"/>
              <w:rPr>
                <w:noProof/>
              </w:rPr>
            </w:pPr>
            <w:r>
              <w:rPr>
                <w:noProof/>
              </w:rPr>
              <w:t>Rel</w:t>
            </w:r>
            <w:r>
              <w:rPr>
                <w:rFonts w:hint="eastAsia"/>
                <w:noProof/>
                <w:lang w:eastAsia="zh-CN"/>
              </w:rPr>
              <w:t>-</w:t>
            </w:r>
            <w:r>
              <w:rPr>
                <w:noProof/>
              </w:rPr>
              <w:t>1</w:t>
            </w:r>
            <w:r w:rsidR="00377D7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50EB48" w14:textId="588E2AEF" w:rsidR="006E1BBD" w:rsidRDefault="002C5FF0" w:rsidP="006E1BBD">
            <w:pPr>
              <w:pStyle w:val="CRCoverPage"/>
              <w:spacing w:after="0"/>
              <w:ind w:left="100"/>
            </w:pPr>
            <w:r>
              <w:t xml:space="preserve">In </w:t>
            </w:r>
            <w:r w:rsidRPr="00140E21">
              <w:t>EPS to 5GS handover using N26 interface</w:t>
            </w:r>
            <w:r>
              <w:t xml:space="preserve">, as specified in clause </w:t>
            </w:r>
            <w:r w:rsidRPr="00140E21">
              <w:t>4.11.1.2.2.</w:t>
            </w:r>
            <w:r w:rsidRPr="00140E21">
              <w:rPr>
                <w:lang w:eastAsia="zh-CN"/>
              </w:rPr>
              <w:t>2</w:t>
            </w:r>
            <w:r>
              <w:rPr>
                <w:lang w:eastAsia="zh-CN"/>
              </w:rPr>
              <w:t xml:space="preserve"> of 3GPP TS 23.502, after </w:t>
            </w:r>
            <w:proofErr w:type="spellStart"/>
            <w:r>
              <w:rPr>
                <w:lang w:eastAsia="zh-CN"/>
              </w:rPr>
              <w:t>receving</w:t>
            </w:r>
            <w:proofErr w:type="spellEnd"/>
            <w:r>
              <w:rPr>
                <w:lang w:eastAsia="zh-CN"/>
              </w:rPr>
              <w:t xml:space="preserve"> the </w:t>
            </w:r>
            <w:proofErr w:type="spellStart"/>
            <w:r w:rsidRPr="00140E21">
              <w:t>Nsmf_PDUSession_CreateSMContext</w:t>
            </w:r>
            <w:proofErr w:type="spellEnd"/>
            <w:r>
              <w:t xml:space="preserve"> response from SMF in step 7, the initial AMF may trigger the </w:t>
            </w:r>
            <w:proofErr w:type="spellStart"/>
            <w:r>
              <w:t>Namf_Communication_RelocateUEContext</w:t>
            </w:r>
            <w:proofErr w:type="spellEnd"/>
            <w:r>
              <w:t xml:space="preserve"> to the target AMF.</w:t>
            </w:r>
          </w:p>
          <w:p w14:paraId="6111E851" w14:textId="77777777" w:rsidR="002C5FF0" w:rsidRDefault="002C5FF0" w:rsidP="006E1BBD">
            <w:pPr>
              <w:pStyle w:val="CRCoverPage"/>
              <w:spacing w:after="0"/>
              <w:ind w:left="100"/>
              <w:rPr>
                <w:lang w:eastAsia="zh-CN"/>
              </w:rPr>
            </w:pPr>
          </w:p>
          <w:p w14:paraId="0204B238" w14:textId="77777777" w:rsidR="00DB122C" w:rsidRDefault="00143629" w:rsidP="00C75ACF">
            <w:pPr>
              <w:pStyle w:val="CRCoverPage"/>
              <w:spacing w:after="0"/>
              <w:ind w:left="100"/>
            </w:pPr>
            <w:r>
              <w:rPr>
                <w:lang w:eastAsia="zh-CN"/>
              </w:rPr>
              <w:t xml:space="preserve">For 5GS in LBO scenario, the </w:t>
            </w:r>
            <w:proofErr w:type="spellStart"/>
            <w:r w:rsidR="009B49A6">
              <w:t>sNssai</w:t>
            </w:r>
            <w:proofErr w:type="spellEnd"/>
            <w:r w:rsidR="009B49A6">
              <w:t xml:space="preserve"> included in the </w:t>
            </w:r>
            <w:proofErr w:type="spellStart"/>
            <w:r w:rsidR="009B49A6">
              <w:t>SmContextCreatedData</w:t>
            </w:r>
            <w:proofErr w:type="spellEnd"/>
            <w:r w:rsidR="009B49A6">
              <w:t xml:space="preserve"> data type is the S-NSSAI in the VPLMN:</w:t>
            </w:r>
          </w:p>
          <w:p w14:paraId="0935B576" w14:textId="77777777" w:rsidR="009B49A6" w:rsidRDefault="009B49A6" w:rsidP="00C75ACF">
            <w:pPr>
              <w:pStyle w:val="CRCoverPage"/>
              <w:spacing w:after="0"/>
              <w:ind w:left="100"/>
            </w:pPr>
          </w:p>
          <w:p w14:paraId="2C50236A" w14:textId="77777777" w:rsidR="009B49A6" w:rsidRPr="009B49A6" w:rsidRDefault="009B49A6" w:rsidP="009B49A6">
            <w:pPr>
              <w:pStyle w:val="CRCoverPage"/>
              <w:spacing w:after="0"/>
              <w:ind w:left="100"/>
              <w:rPr>
                <w:i/>
                <w:lang w:eastAsia="zh-CN"/>
              </w:rPr>
            </w:pPr>
            <w:r w:rsidRPr="009B49A6">
              <w:rPr>
                <w:i/>
                <w:lang w:eastAsia="zh-CN"/>
              </w:rPr>
              <w:t>This IE shall be present during an EPS to 5GS Idle mode mobility or handover using the N26 interface.</w:t>
            </w:r>
          </w:p>
          <w:p w14:paraId="196B5980" w14:textId="77777777" w:rsidR="009B49A6" w:rsidRPr="009B49A6" w:rsidRDefault="009B49A6" w:rsidP="009B49A6">
            <w:pPr>
              <w:pStyle w:val="CRCoverPage"/>
              <w:spacing w:after="0"/>
              <w:ind w:left="100"/>
              <w:rPr>
                <w:i/>
                <w:lang w:eastAsia="zh-CN"/>
              </w:rPr>
            </w:pPr>
            <w:r w:rsidRPr="009B49A6">
              <w:rPr>
                <w:i/>
                <w:lang w:eastAsia="zh-CN"/>
              </w:rPr>
              <w:t xml:space="preserve">When present, it shall contain the </w:t>
            </w:r>
            <w:r w:rsidRPr="009B49A6">
              <w:rPr>
                <w:i/>
                <w:highlight w:val="yellow"/>
                <w:lang w:eastAsia="zh-CN"/>
              </w:rPr>
              <w:t>S-NSSAI assigned to the PDU session</w:t>
            </w:r>
            <w:r w:rsidRPr="009B49A6">
              <w:rPr>
                <w:i/>
                <w:lang w:eastAsia="zh-CN"/>
              </w:rPr>
              <w:t>.</w:t>
            </w:r>
          </w:p>
          <w:p w14:paraId="1D540B0F" w14:textId="77777777" w:rsidR="009B49A6" w:rsidRDefault="009B49A6" w:rsidP="009B49A6">
            <w:pPr>
              <w:pStyle w:val="CRCoverPage"/>
              <w:spacing w:after="0"/>
              <w:ind w:left="100"/>
              <w:rPr>
                <w:i/>
                <w:lang w:eastAsia="zh-CN"/>
              </w:rPr>
            </w:pPr>
            <w:r w:rsidRPr="009B49A6">
              <w:rPr>
                <w:rFonts w:hint="eastAsia"/>
                <w:i/>
                <w:lang w:eastAsia="zh-CN"/>
              </w:rPr>
              <w:t>In Home-Routed roaming case, this IE shall contain the S-NSSAI for home PLMN.</w:t>
            </w:r>
          </w:p>
          <w:p w14:paraId="3C38EFAD" w14:textId="77777777" w:rsidR="009B49A6" w:rsidRDefault="009B49A6" w:rsidP="009B49A6">
            <w:pPr>
              <w:pStyle w:val="CRCoverPage"/>
              <w:spacing w:after="0"/>
              <w:ind w:left="100"/>
              <w:rPr>
                <w:i/>
                <w:lang w:eastAsia="zh-CN"/>
              </w:rPr>
            </w:pPr>
          </w:p>
          <w:p w14:paraId="1743E620" w14:textId="3928A1C2" w:rsidR="009B49A6" w:rsidRDefault="009B49A6" w:rsidP="009B49A6">
            <w:pPr>
              <w:pStyle w:val="CRCoverPage"/>
              <w:spacing w:after="0"/>
              <w:ind w:left="100"/>
              <w:rPr>
                <w:lang w:eastAsia="zh-CN"/>
              </w:rPr>
            </w:pPr>
            <w:r>
              <w:rPr>
                <w:rFonts w:hint="eastAsia"/>
                <w:lang w:eastAsia="zh-CN"/>
              </w:rPr>
              <w:t>I</w:t>
            </w:r>
            <w:r>
              <w:rPr>
                <w:lang w:eastAsia="zh-CN"/>
              </w:rPr>
              <w:t xml:space="preserve">n </w:t>
            </w:r>
            <w:proofErr w:type="spellStart"/>
            <w:r>
              <w:t>RelocateUEContext</w:t>
            </w:r>
            <w:proofErr w:type="spellEnd"/>
            <w:r>
              <w:t xml:space="preserve"> service operation between initial AMF and target AMF, as defined in clause 6.1.6.2.</w:t>
            </w:r>
            <w:r w:rsidRPr="0095496B">
              <w:t>6</w:t>
            </w:r>
            <w:r w:rsidRPr="00454078">
              <w:rPr>
                <w:lang w:eastAsia="zh-CN"/>
              </w:rPr>
              <w:t>1</w:t>
            </w:r>
            <w:r>
              <w:rPr>
                <w:lang w:eastAsia="zh-CN"/>
              </w:rPr>
              <w:t xml:space="preserve"> of 3GPP TS 29.518, the </w:t>
            </w:r>
            <w:proofErr w:type="spellStart"/>
            <w:r w:rsidRPr="003B2883">
              <w:t>sNssai</w:t>
            </w:r>
            <w:proofErr w:type="spellEnd"/>
            <w:r>
              <w:t xml:space="preserve"> in </w:t>
            </w:r>
            <w:proofErr w:type="spellStart"/>
            <w:r w:rsidRPr="003B2883">
              <w:rPr>
                <w:lang w:eastAsia="zh-CN"/>
              </w:rPr>
              <w:t>PduSessionContext</w:t>
            </w:r>
            <w:proofErr w:type="spellEnd"/>
            <w:r>
              <w:rPr>
                <w:lang w:eastAsia="zh-CN"/>
              </w:rPr>
              <w:t xml:space="preserve"> is a mandatory IE with S-NSSAI in HPLMN:</w:t>
            </w:r>
          </w:p>
          <w:p w14:paraId="1D91BCF7" w14:textId="77777777" w:rsidR="009B49A6" w:rsidRDefault="009B49A6" w:rsidP="009B49A6">
            <w:pPr>
              <w:pStyle w:val="CRCoverPage"/>
              <w:spacing w:after="0"/>
              <w:ind w:left="100"/>
              <w:rPr>
                <w:lang w:eastAsia="zh-CN"/>
              </w:rPr>
            </w:pPr>
          </w:p>
          <w:p w14:paraId="66D25648" w14:textId="77777777" w:rsidR="009B49A6" w:rsidRDefault="009B49A6" w:rsidP="009B49A6">
            <w:pPr>
              <w:pStyle w:val="CRCoverPage"/>
              <w:spacing w:after="0"/>
              <w:ind w:left="100"/>
              <w:rPr>
                <w:rFonts w:cs="Arial"/>
                <w:i/>
                <w:szCs w:val="18"/>
                <w:lang w:eastAsia="zh-CN"/>
              </w:rPr>
            </w:pPr>
            <w:r w:rsidRPr="009B49A6">
              <w:rPr>
                <w:rFonts w:cs="Arial"/>
                <w:i/>
                <w:szCs w:val="18"/>
                <w:lang w:eastAsia="zh-CN"/>
              </w:rPr>
              <w:t>Indicates t</w:t>
            </w:r>
            <w:r w:rsidRPr="009B49A6">
              <w:rPr>
                <w:i/>
              </w:rPr>
              <w:t xml:space="preserve">he associated S-NSSAI for the PDU Session. </w:t>
            </w:r>
            <w:r w:rsidRPr="009B49A6">
              <w:rPr>
                <w:rFonts w:cs="Arial"/>
                <w:i/>
                <w:szCs w:val="18"/>
                <w:lang w:eastAsia="zh-CN"/>
              </w:rPr>
              <w:t xml:space="preserve">It shall be the </w:t>
            </w:r>
            <w:r w:rsidRPr="009B49A6">
              <w:rPr>
                <w:rFonts w:cs="Arial"/>
                <w:i/>
                <w:szCs w:val="18"/>
                <w:highlight w:val="yellow"/>
                <w:lang w:eastAsia="zh-CN"/>
              </w:rPr>
              <w:t>S-</w:t>
            </w:r>
            <w:r w:rsidRPr="009B49A6">
              <w:rPr>
                <w:rFonts w:cs="Arial" w:hint="eastAsia"/>
                <w:i/>
                <w:szCs w:val="18"/>
                <w:highlight w:val="yellow"/>
                <w:lang w:eastAsia="zh-CN"/>
              </w:rPr>
              <w:t>NSSAI</w:t>
            </w:r>
            <w:r w:rsidRPr="009B49A6">
              <w:rPr>
                <w:rFonts w:cs="Arial"/>
                <w:i/>
                <w:szCs w:val="18"/>
                <w:highlight w:val="yellow"/>
                <w:lang w:eastAsia="zh-CN"/>
              </w:rPr>
              <w:t xml:space="preserve"> in HPLMN</w:t>
            </w:r>
            <w:r w:rsidRPr="009B49A6">
              <w:rPr>
                <w:rFonts w:cs="Arial"/>
                <w:i/>
                <w:szCs w:val="18"/>
                <w:lang w:eastAsia="zh-CN"/>
              </w:rPr>
              <w:t xml:space="preserve"> in non-roaming, </w:t>
            </w:r>
            <w:r w:rsidRPr="009B49A6">
              <w:rPr>
                <w:i/>
                <w:highlight w:val="yellow"/>
              </w:rPr>
              <w:t>LBO roaming</w:t>
            </w:r>
            <w:r w:rsidRPr="009B49A6">
              <w:rPr>
                <w:i/>
              </w:rPr>
              <w:t xml:space="preserve"> or HR roaming</w:t>
            </w:r>
            <w:r w:rsidRPr="009B49A6">
              <w:rPr>
                <w:rFonts w:cs="Arial" w:hint="eastAsia"/>
                <w:i/>
                <w:szCs w:val="18"/>
                <w:lang w:eastAsia="zh-CN"/>
              </w:rPr>
              <w:t>.</w:t>
            </w:r>
          </w:p>
          <w:p w14:paraId="2E44FAF3" w14:textId="77777777" w:rsidR="009B49A6" w:rsidRDefault="009B49A6" w:rsidP="009B49A6">
            <w:pPr>
              <w:pStyle w:val="CRCoverPage"/>
              <w:spacing w:after="0"/>
              <w:ind w:left="100"/>
              <w:rPr>
                <w:rFonts w:cs="Arial"/>
                <w:i/>
                <w:szCs w:val="18"/>
                <w:lang w:eastAsia="zh-CN"/>
              </w:rPr>
            </w:pPr>
          </w:p>
          <w:p w14:paraId="33446FF5" w14:textId="77777777" w:rsidR="009B49A6" w:rsidRDefault="009B49A6" w:rsidP="009B49A6">
            <w:pPr>
              <w:pStyle w:val="CRCoverPage"/>
              <w:spacing w:after="0"/>
              <w:ind w:left="100"/>
              <w:rPr>
                <w:rFonts w:cs="Arial"/>
                <w:szCs w:val="18"/>
                <w:lang w:eastAsia="zh-CN"/>
              </w:rPr>
            </w:pPr>
            <w:r>
              <w:rPr>
                <w:rFonts w:cs="Arial"/>
                <w:szCs w:val="18"/>
                <w:lang w:eastAsia="zh-CN"/>
              </w:rPr>
              <w:t>It is impossib</w:t>
            </w:r>
            <w:r w:rsidR="00591BF0">
              <w:rPr>
                <w:rFonts w:cs="Arial"/>
                <w:szCs w:val="18"/>
                <w:lang w:eastAsia="zh-CN"/>
              </w:rPr>
              <w:t>le for the initial AMF to conve</w:t>
            </w:r>
            <w:r>
              <w:rPr>
                <w:rFonts w:cs="Arial"/>
                <w:szCs w:val="18"/>
                <w:lang w:eastAsia="zh-CN"/>
              </w:rPr>
              <w:t>y the S-NSSAI in HPLMN to the target AMF.</w:t>
            </w:r>
          </w:p>
          <w:p w14:paraId="6B1AD6BB" w14:textId="77777777" w:rsidR="00D96EAE" w:rsidRDefault="00D96EAE" w:rsidP="009B49A6">
            <w:pPr>
              <w:pStyle w:val="CRCoverPage"/>
              <w:spacing w:after="0"/>
              <w:ind w:left="100"/>
              <w:rPr>
                <w:rFonts w:cs="Arial"/>
                <w:szCs w:val="18"/>
                <w:lang w:eastAsia="zh-CN"/>
              </w:rPr>
            </w:pPr>
          </w:p>
          <w:p w14:paraId="708AA7DE" w14:textId="7FACB1B3" w:rsidR="00D96EAE" w:rsidRPr="009B49A6" w:rsidRDefault="00D96EAE" w:rsidP="009B49A6">
            <w:pPr>
              <w:pStyle w:val="CRCoverPage"/>
              <w:spacing w:after="0"/>
              <w:ind w:left="100"/>
              <w:rPr>
                <w:lang w:eastAsia="zh-CN"/>
              </w:rPr>
            </w:pPr>
            <w:r>
              <w:rPr>
                <w:rFonts w:cs="Arial"/>
                <w:szCs w:val="18"/>
                <w:lang w:eastAsia="zh-CN"/>
              </w:rPr>
              <w:t>In addition, it has been noticed that w</w:t>
            </w:r>
            <w:r w:rsidRPr="00C83935">
              <w:rPr>
                <w:rFonts w:cs="Arial"/>
                <w:szCs w:val="18"/>
                <w:lang w:eastAsia="zh-CN"/>
              </w:rPr>
              <w:t xml:space="preserve">rong </w:t>
            </w:r>
            <w:r>
              <w:rPr>
                <w:rFonts w:cs="Arial"/>
                <w:szCs w:val="18"/>
                <w:lang w:eastAsia="zh-CN"/>
              </w:rPr>
              <w:t xml:space="preserve">table </w:t>
            </w:r>
            <w:r w:rsidRPr="00C83935">
              <w:rPr>
                <w:rFonts w:cs="Arial"/>
                <w:szCs w:val="18"/>
                <w:lang w:eastAsia="zh-CN"/>
              </w:rPr>
              <w:t>reference</w:t>
            </w:r>
            <w:r>
              <w:rPr>
                <w:rFonts w:cs="Arial"/>
                <w:szCs w:val="18"/>
                <w:lang w:eastAsia="zh-CN"/>
              </w:rPr>
              <w:t>s</w:t>
            </w:r>
            <w:r w:rsidRPr="00C83935">
              <w:rPr>
                <w:rFonts w:cs="Arial"/>
                <w:szCs w:val="18"/>
                <w:lang w:eastAsia="zh-CN"/>
              </w:rPr>
              <w:t xml:space="preserve"> </w:t>
            </w:r>
            <w:r>
              <w:rPr>
                <w:rFonts w:cs="Arial"/>
                <w:szCs w:val="18"/>
                <w:lang w:eastAsia="zh-CN"/>
              </w:rPr>
              <w:t xml:space="preserve">were used </w:t>
            </w:r>
            <w:r>
              <w:rPr>
                <w:noProof/>
              </w:rPr>
              <w:t xml:space="preserve">in sections </w:t>
            </w:r>
            <w:r>
              <w:t>5.2.2.3.1</w:t>
            </w:r>
            <w:r>
              <w:rPr>
                <w:noProof/>
              </w:rPr>
              <w:t xml:space="preserve">, </w:t>
            </w:r>
            <w:r>
              <w:t>5.2.2.8.2.1</w:t>
            </w:r>
            <w:r>
              <w:rPr>
                <w:noProof/>
              </w:rPr>
              <w:t xml:space="preserve"> and 5.2.2.11.1 </w:t>
            </w:r>
            <w:r w:rsidRPr="00C83935">
              <w:rPr>
                <w:rFonts w:cs="Arial"/>
                <w:szCs w:val="18"/>
                <w:lang w:eastAsia="zh-CN"/>
              </w:rPr>
              <w:t xml:space="preserve">when </w:t>
            </w:r>
            <w:r>
              <w:rPr>
                <w:rFonts w:cs="Arial"/>
                <w:szCs w:val="18"/>
                <w:lang w:eastAsia="zh-CN"/>
              </w:rPr>
              <w:t>indicating</w:t>
            </w:r>
            <w:r w:rsidRPr="00C83935">
              <w:rPr>
                <w:rFonts w:cs="Arial"/>
                <w:szCs w:val="18"/>
                <w:lang w:eastAsia="zh-CN"/>
              </w:rPr>
              <w:t xml:space="preserve"> the HTTP status code to be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04696B" w14:textId="77777777" w:rsidR="00DA3E63" w:rsidRDefault="009B49A6" w:rsidP="00C75ACF">
            <w:pPr>
              <w:pStyle w:val="CRCoverPage"/>
              <w:spacing w:after="0"/>
              <w:ind w:left="100"/>
              <w:rPr>
                <w:noProof/>
                <w:lang w:eastAsia="zh-CN"/>
              </w:rPr>
            </w:pPr>
            <w:r>
              <w:rPr>
                <w:noProof/>
                <w:lang w:eastAsia="zh-CN"/>
              </w:rPr>
              <w:t>It is proposed to include the S-NSSAI in HPLMN in create response.</w:t>
            </w:r>
          </w:p>
          <w:p w14:paraId="31C656EC" w14:textId="1C4CFA13" w:rsidR="00EE1655" w:rsidRDefault="00EE1655" w:rsidP="00C75ACF">
            <w:pPr>
              <w:pStyle w:val="CRCoverPage"/>
              <w:spacing w:after="0"/>
              <w:ind w:left="100"/>
              <w:rPr>
                <w:noProof/>
                <w:lang w:eastAsia="zh-CN"/>
              </w:rPr>
            </w:pPr>
            <w:r>
              <w:rPr>
                <w:noProof/>
              </w:rPr>
              <w:t>It is also proposed to correct the references to the tables in which the HTTP status codes to be used are listed.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BB7BBAD" w:rsidR="001E41F3" w:rsidRDefault="007B1045">
            <w:pPr>
              <w:pStyle w:val="CRCoverPage"/>
              <w:spacing w:after="0"/>
              <w:ind w:left="100"/>
              <w:rPr>
                <w:noProof/>
                <w:lang w:eastAsia="zh-CN"/>
              </w:rPr>
            </w:pPr>
            <w:r>
              <w:rPr>
                <w:rFonts w:hint="eastAsia"/>
                <w:noProof/>
                <w:lang w:eastAsia="zh-CN"/>
              </w:rPr>
              <w:t>M</w:t>
            </w:r>
            <w:r>
              <w:rPr>
                <w:noProof/>
                <w:lang w:eastAsia="zh-CN"/>
              </w:rPr>
              <w:t>isalignment between specifications may lead to different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858FD7" w:rsidR="001E41F3" w:rsidRDefault="004F7648" w:rsidP="003E387E">
            <w:pPr>
              <w:pStyle w:val="CRCoverPage"/>
              <w:spacing w:after="0"/>
              <w:ind w:left="100"/>
              <w:rPr>
                <w:noProof/>
                <w:lang w:eastAsia="zh-CN"/>
              </w:rPr>
            </w:pPr>
            <w:r>
              <w:t>5.2.2.3.1</w:t>
            </w:r>
            <w:r>
              <w:rPr>
                <w:noProof/>
              </w:rPr>
              <w:t xml:space="preserve">, </w:t>
            </w:r>
            <w:r>
              <w:t>5.2.2.8.2.1</w:t>
            </w:r>
            <w:r>
              <w:rPr>
                <w:noProof/>
              </w:rPr>
              <w:t xml:space="preserve">, </w:t>
            </w:r>
            <w:bookmarkStart w:id="2" w:name="_Hlk143778381"/>
            <w:r>
              <w:rPr>
                <w:noProof/>
              </w:rPr>
              <w:t>5.2.2.11.1</w:t>
            </w:r>
            <w:bookmarkEnd w:id="2"/>
            <w:r>
              <w:rPr>
                <w:noProof/>
              </w:rPr>
              <w:t xml:space="preserve">, </w:t>
            </w:r>
            <w:r w:rsidR="00251F75">
              <w:rPr>
                <w:rFonts w:hint="eastAsia"/>
                <w:noProof/>
                <w:lang w:eastAsia="zh-CN"/>
              </w:rPr>
              <w:t>6</w:t>
            </w:r>
            <w:r w:rsidR="00251F75">
              <w:rPr>
                <w:noProof/>
                <w:lang w:eastAsia="zh-CN"/>
              </w:rPr>
              <w:t>.1.6.2.3, 6.1.6.2.10,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2D767E" w:rsidR="001E41F3" w:rsidRDefault="00E017F6" w:rsidP="00E017F6">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corrections to the OpenAPI file of </w:t>
            </w:r>
            <w:proofErr w:type="spellStart"/>
            <w:r>
              <w:t>Nsmf_PDUSession</w:t>
            </w:r>
            <w:proofErr w:type="spellEnd"/>
            <w: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A90C9A" w14:textId="77777777" w:rsidR="003C70DC" w:rsidRDefault="003C70DC" w:rsidP="003C70DC">
            <w:pPr>
              <w:pStyle w:val="CRCoverPage"/>
              <w:spacing w:after="0"/>
              <w:rPr>
                <w:noProof/>
                <w:lang w:eastAsia="zh-CN"/>
              </w:rPr>
            </w:pPr>
            <w:r>
              <w:rPr>
                <w:noProof/>
                <w:lang w:eastAsia="zh-CN"/>
              </w:rPr>
              <w:t>Rev 1:</w:t>
            </w:r>
          </w:p>
          <w:p w14:paraId="6ACA4173" w14:textId="2B556DC0" w:rsidR="008863B9" w:rsidRDefault="003C70DC" w:rsidP="003C70DC">
            <w:pPr>
              <w:pStyle w:val="CRCoverPage"/>
              <w:spacing w:after="0"/>
              <w:ind w:left="100"/>
              <w:rPr>
                <w:noProof/>
                <w:lang w:eastAsia="zh-CN"/>
              </w:rPr>
            </w:pPr>
            <w:r>
              <w:rPr>
                <w:noProof/>
                <w:lang w:eastAsia="zh-CN"/>
              </w:rPr>
              <w:t xml:space="preserve">correcting the </w:t>
            </w:r>
            <w:r>
              <w:rPr>
                <w:noProof/>
              </w:rPr>
              <w:t xml:space="preserve">references to the tables in which the HTTP status codes to be used are listed in sections </w:t>
            </w:r>
            <w:r>
              <w:t>5.2.2.3.1</w:t>
            </w:r>
            <w:r>
              <w:rPr>
                <w:noProof/>
              </w:rPr>
              <w:t xml:space="preserve">, </w:t>
            </w:r>
            <w:r>
              <w:t>5.2.2.8.2.1</w:t>
            </w:r>
            <w:r>
              <w:rPr>
                <w:noProof/>
              </w:rPr>
              <w:t>, 5.2.2.11.1.</w:t>
            </w: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6537CE8" w14:textId="77777777" w:rsidR="002F11BC" w:rsidRPr="002F11BC" w:rsidRDefault="002F11BC" w:rsidP="002F11B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 w:name="_Toc25073769"/>
      <w:bookmarkStart w:id="4" w:name="_Toc34062934"/>
      <w:bookmarkStart w:id="5" w:name="_Toc43119902"/>
      <w:bookmarkStart w:id="6" w:name="_Toc49767954"/>
      <w:bookmarkStart w:id="7" w:name="_Toc56434127"/>
      <w:bookmarkStart w:id="8" w:name="_Toc138323017"/>
      <w:r w:rsidRPr="002F11BC">
        <w:rPr>
          <w:rFonts w:ascii="Arial" w:eastAsia="Times New Roman" w:hAnsi="Arial"/>
          <w:sz w:val="22"/>
          <w:lang w:eastAsia="en-GB"/>
        </w:rPr>
        <w:t>5.2.2.3.1</w:t>
      </w:r>
      <w:r w:rsidRPr="002F11BC">
        <w:rPr>
          <w:rFonts w:ascii="Arial" w:eastAsia="Times New Roman" w:hAnsi="Arial"/>
          <w:sz w:val="22"/>
          <w:lang w:eastAsia="en-GB"/>
        </w:rPr>
        <w:tab/>
        <w:t>General</w:t>
      </w:r>
      <w:bookmarkEnd w:id="3"/>
      <w:bookmarkEnd w:id="4"/>
      <w:bookmarkEnd w:id="5"/>
      <w:bookmarkEnd w:id="6"/>
      <w:bookmarkEnd w:id="7"/>
      <w:bookmarkEnd w:id="8"/>
    </w:p>
    <w:p w14:paraId="7BEBB43B" w14:textId="77777777" w:rsidR="002F11BC" w:rsidRPr="002F11BC" w:rsidRDefault="002F11BC" w:rsidP="002F11BC">
      <w:pPr>
        <w:overflowPunct w:val="0"/>
        <w:autoSpaceDE w:val="0"/>
        <w:autoSpaceDN w:val="0"/>
        <w:adjustRightInd w:val="0"/>
        <w:textAlignment w:val="baseline"/>
        <w:rPr>
          <w:rFonts w:eastAsia="Times New Roman"/>
          <w:lang w:eastAsia="en-GB"/>
        </w:rPr>
      </w:pPr>
      <w:r w:rsidRPr="002F11BC">
        <w:rPr>
          <w:rFonts w:eastAsia="Times New Roman"/>
          <w:lang w:eastAsia="en-GB"/>
        </w:rPr>
        <w:t>The Update SM Context service operation shall be used to update an individual SM context and/or provide N1 or N2 SM information received from the UE or the AN, for a given PDU session, towards the SMF, or the V-SMF for HR roaming scenarios, or the I-SMF for a PDU session with an I-SMF.</w:t>
      </w:r>
    </w:p>
    <w:p w14:paraId="1C6E47A0" w14:textId="77777777" w:rsidR="002F11BC" w:rsidRPr="002F11BC" w:rsidRDefault="002F11BC" w:rsidP="002F11BC">
      <w:pPr>
        <w:overflowPunct w:val="0"/>
        <w:autoSpaceDE w:val="0"/>
        <w:autoSpaceDN w:val="0"/>
        <w:adjustRightInd w:val="0"/>
        <w:textAlignment w:val="baseline"/>
        <w:rPr>
          <w:rFonts w:eastAsia="Times New Roman"/>
          <w:lang w:eastAsia="en-GB"/>
        </w:rPr>
      </w:pPr>
      <w:r w:rsidRPr="002F11BC">
        <w:rPr>
          <w:rFonts w:eastAsia="Times New Roman"/>
          <w:lang w:eastAsia="en-GB"/>
        </w:rPr>
        <w:t>It is used in the following procedures:</w:t>
      </w:r>
    </w:p>
    <w:p w14:paraId="4DBE9945" w14:textId="77777777" w:rsidR="002F11BC" w:rsidRPr="002F11BC" w:rsidRDefault="002F11BC" w:rsidP="002F11BC">
      <w:pPr>
        <w:overflowPunct w:val="0"/>
        <w:autoSpaceDE w:val="0"/>
        <w:autoSpaceDN w:val="0"/>
        <w:adjustRightInd w:val="0"/>
        <w:ind w:left="568" w:hanging="284"/>
        <w:textAlignment w:val="baseline"/>
        <w:rPr>
          <w:rFonts w:eastAsia="Times New Roman"/>
          <w:lang w:eastAsia="en-GB"/>
        </w:rPr>
      </w:pPr>
      <w:r w:rsidRPr="002F11BC">
        <w:rPr>
          <w:rFonts w:eastAsia="Times New Roman"/>
          <w:lang w:eastAsia="en-GB"/>
        </w:rPr>
        <w:t>-</w:t>
      </w:r>
      <w:r w:rsidRPr="002F11BC">
        <w:rPr>
          <w:rFonts w:eastAsia="Times New Roman"/>
          <w:lang w:eastAsia="en-GB"/>
        </w:rPr>
        <w:tab/>
        <w:t>PDU Session modification (see clause 4.3.3 of 3GPP TS 23.502 [3]);</w:t>
      </w:r>
    </w:p>
    <w:p w14:paraId="240AC53C" w14:textId="77777777" w:rsidR="002F11BC" w:rsidRPr="002F11BC" w:rsidRDefault="002F11BC" w:rsidP="002F11BC">
      <w:pPr>
        <w:overflowPunct w:val="0"/>
        <w:autoSpaceDE w:val="0"/>
        <w:autoSpaceDN w:val="0"/>
        <w:adjustRightInd w:val="0"/>
        <w:ind w:left="568" w:hanging="284"/>
        <w:textAlignment w:val="baseline"/>
        <w:rPr>
          <w:rFonts w:eastAsia="Times New Roman"/>
          <w:lang w:eastAsia="en-GB"/>
        </w:rPr>
      </w:pPr>
      <w:r w:rsidRPr="002F11BC">
        <w:rPr>
          <w:rFonts w:eastAsia="Times New Roman"/>
          <w:lang w:eastAsia="en-GB"/>
        </w:rPr>
        <w:t>-</w:t>
      </w:r>
      <w:r w:rsidRPr="002F11BC">
        <w:rPr>
          <w:rFonts w:eastAsia="Times New Roman"/>
          <w:lang w:eastAsia="en-GB"/>
        </w:rPr>
        <w:tab/>
        <w:t xml:space="preserve">UE </w:t>
      </w:r>
      <w:r w:rsidRPr="002F11BC">
        <w:rPr>
          <w:rFonts w:eastAsia="Times New Roman" w:hint="eastAsia"/>
          <w:lang w:eastAsia="zh-CN"/>
        </w:rPr>
        <w:t xml:space="preserve">or network </w:t>
      </w:r>
      <w:r w:rsidRPr="002F11BC">
        <w:rPr>
          <w:rFonts w:eastAsia="Times New Roman"/>
          <w:lang w:eastAsia="en-GB"/>
        </w:rPr>
        <w:t>requested PDU session release (see clause 4.3.4.2 and clause 4.3.4.3 of 3GPP TS 23.502 [3]);</w:t>
      </w:r>
    </w:p>
    <w:p w14:paraId="4C3D481E" w14:textId="77777777" w:rsidR="002F11BC" w:rsidRPr="002F11BC" w:rsidRDefault="002F11BC" w:rsidP="002F11BC">
      <w:pPr>
        <w:overflowPunct w:val="0"/>
        <w:autoSpaceDE w:val="0"/>
        <w:autoSpaceDN w:val="0"/>
        <w:adjustRightInd w:val="0"/>
        <w:ind w:left="568" w:hanging="284"/>
        <w:textAlignment w:val="baseline"/>
        <w:rPr>
          <w:rFonts w:eastAsia="Times New Roman"/>
          <w:lang w:eastAsia="en-GB"/>
        </w:rPr>
      </w:pPr>
      <w:r w:rsidRPr="002F11BC">
        <w:rPr>
          <w:rFonts w:eastAsia="Times New Roman" w:hint="eastAsia"/>
          <w:lang w:eastAsia="zh-CN"/>
        </w:rPr>
        <w:t>-</w:t>
      </w:r>
      <w:r w:rsidRPr="002F11BC">
        <w:rPr>
          <w:rFonts w:eastAsia="Times New Roman" w:hint="eastAsia"/>
          <w:lang w:eastAsia="zh-CN"/>
        </w:rPr>
        <w:tab/>
        <w:t>UE requested MA PDU session establishment over the other access (see clause</w:t>
      </w:r>
      <w:r w:rsidRPr="002F11BC">
        <w:rPr>
          <w:rFonts w:eastAsia="Times New Roman"/>
          <w:lang w:eastAsia="zh-CN"/>
        </w:rPr>
        <w:t> 4.22.7</w:t>
      </w:r>
      <w:r w:rsidRPr="002F11BC">
        <w:rPr>
          <w:rFonts w:eastAsia="Times New Roman" w:hint="eastAsia"/>
          <w:lang w:eastAsia="zh-CN"/>
        </w:rPr>
        <w:t xml:space="preserve"> of 3GPP TS</w:t>
      </w:r>
      <w:r w:rsidRPr="002F11BC">
        <w:rPr>
          <w:rFonts w:eastAsia="Times New Roman"/>
          <w:lang w:eastAsia="en-GB"/>
        </w:rPr>
        <w:t> 23.502 [3]</w:t>
      </w:r>
      <w:r w:rsidRPr="002F11BC">
        <w:rPr>
          <w:rFonts w:eastAsia="Times New Roman" w:hint="eastAsia"/>
          <w:lang w:eastAsia="zh-CN"/>
        </w:rPr>
        <w:t>);</w:t>
      </w:r>
    </w:p>
    <w:p w14:paraId="66047F03" w14:textId="77777777" w:rsidR="002F11BC" w:rsidRPr="002F11BC" w:rsidRDefault="002F11BC" w:rsidP="002F11BC">
      <w:pPr>
        <w:overflowPunct w:val="0"/>
        <w:autoSpaceDE w:val="0"/>
        <w:autoSpaceDN w:val="0"/>
        <w:adjustRightInd w:val="0"/>
        <w:ind w:left="568" w:hanging="284"/>
        <w:textAlignment w:val="baseline"/>
        <w:rPr>
          <w:rFonts w:eastAsia="Times New Roman"/>
          <w:lang w:eastAsia="en-GB"/>
        </w:rPr>
      </w:pPr>
      <w:r w:rsidRPr="002F11BC">
        <w:rPr>
          <w:rFonts w:eastAsia="Times New Roman"/>
          <w:lang w:eastAsia="en-GB"/>
        </w:rPr>
        <w:t>-</w:t>
      </w:r>
      <w:r w:rsidRPr="002F11BC">
        <w:rPr>
          <w:rFonts w:eastAsia="Times New Roman"/>
          <w:lang w:eastAsia="en-GB"/>
        </w:rPr>
        <w:tab/>
        <w:t>UE or network-initiated MA PDU session release over a single access (see clause 4.22 of 3GPP TS 23.502 [3]);</w:t>
      </w:r>
    </w:p>
    <w:p w14:paraId="5589874E" w14:textId="77777777" w:rsidR="002F11BC" w:rsidRPr="002F11BC" w:rsidRDefault="002F11BC" w:rsidP="002F11BC">
      <w:pPr>
        <w:overflowPunct w:val="0"/>
        <w:autoSpaceDE w:val="0"/>
        <w:autoSpaceDN w:val="0"/>
        <w:adjustRightInd w:val="0"/>
        <w:ind w:left="568" w:hanging="284"/>
        <w:textAlignment w:val="baseline"/>
        <w:rPr>
          <w:rFonts w:eastAsia="Times New Roman"/>
          <w:lang w:eastAsia="en-GB"/>
        </w:rPr>
      </w:pPr>
      <w:r w:rsidRPr="002F11BC">
        <w:rPr>
          <w:rFonts w:eastAsia="Times New Roman"/>
          <w:lang w:eastAsia="en-GB"/>
        </w:rPr>
        <w:t>-</w:t>
      </w:r>
      <w:r w:rsidRPr="002F11BC">
        <w:rPr>
          <w:rFonts w:eastAsia="Times New Roman"/>
          <w:lang w:eastAsia="en-GB"/>
        </w:rPr>
        <w:tab/>
        <w:t xml:space="preserve">Activation or Deactivation of the User Plane connection of an existing PDU session, i.e. establishment or release of the N3 tunnel between the AN and serving CN (see clause 5.6.8 of 3GPP TS 23.501 [2], clauses </w:t>
      </w:r>
      <w:r w:rsidRPr="002F11BC">
        <w:rPr>
          <w:rFonts w:eastAsia="Times New Roman" w:hint="eastAsia"/>
          <w:lang w:eastAsia="zh-CN"/>
        </w:rPr>
        <w:t>4.2.2.2</w:t>
      </w:r>
      <w:r w:rsidRPr="002F11BC">
        <w:rPr>
          <w:rFonts w:eastAsia="Times New Roman"/>
          <w:lang w:eastAsia="zh-CN"/>
        </w:rPr>
        <w:t>,</w:t>
      </w:r>
      <w:r w:rsidRPr="002F11BC">
        <w:rPr>
          <w:rFonts w:eastAsia="Times New Roman" w:hint="eastAsia"/>
          <w:lang w:eastAsia="zh-CN"/>
        </w:rPr>
        <w:t xml:space="preserve"> </w:t>
      </w:r>
      <w:r w:rsidRPr="002F11BC">
        <w:rPr>
          <w:rFonts w:eastAsia="Times New Roman"/>
          <w:lang w:eastAsia="en-GB"/>
        </w:rPr>
        <w:t>4.2.3, 4.2.6, 4.2.10 and 4.9.1.3.</w:t>
      </w:r>
      <w:r w:rsidRPr="002F11BC">
        <w:rPr>
          <w:rFonts w:eastAsia="Times New Roman"/>
          <w:lang w:eastAsia="zh-CN"/>
        </w:rPr>
        <w:t xml:space="preserve">3 </w:t>
      </w:r>
      <w:r w:rsidRPr="002F11BC">
        <w:rPr>
          <w:rFonts w:eastAsia="Times New Roman"/>
          <w:lang w:eastAsia="en-GB"/>
        </w:rPr>
        <w:t>of 3GPP TS 23.502 [3], clauses 7.2.2.1, 7.2.2.2, 7.2.5.2 and 7.2.5.3 of 3GPP TS 23.316 [36]) and clause 7.2.5.2 of 3GPP TS 23.247 [44];</w:t>
      </w:r>
    </w:p>
    <w:p w14:paraId="1818A6C9" w14:textId="77777777" w:rsidR="002F11BC" w:rsidRPr="002F11BC" w:rsidRDefault="002F11BC" w:rsidP="002F11BC">
      <w:pPr>
        <w:overflowPunct w:val="0"/>
        <w:autoSpaceDE w:val="0"/>
        <w:autoSpaceDN w:val="0"/>
        <w:adjustRightInd w:val="0"/>
        <w:ind w:left="568" w:hanging="284"/>
        <w:textAlignment w:val="baseline"/>
        <w:rPr>
          <w:rFonts w:eastAsia="Times New Roman"/>
          <w:lang w:eastAsia="en-GB"/>
        </w:rPr>
      </w:pPr>
      <w:r w:rsidRPr="002F11BC">
        <w:rPr>
          <w:rFonts w:eastAsia="Times New Roman"/>
          <w:lang w:eastAsia="en-GB"/>
        </w:rPr>
        <w:t>-</w:t>
      </w:r>
      <w:r w:rsidRPr="002F11BC">
        <w:rPr>
          <w:rFonts w:eastAsia="Times New Roman"/>
          <w:lang w:eastAsia="en-GB"/>
        </w:rPr>
        <w:tab/>
      </w:r>
      <w:proofErr w:type="spellStart"/>
      <w:r w:rsidRPr="002F11BC">
        <w:rPr>
          <w:rFonts w:eastAsia="Times New Roman"/>
          <w:lang w:eastAsia="en-GB"/>
        </w:rPr>
        <w:t>Xn</w:t>
      </w:r>
      <w:proofErr w:type="spellEnd"/>
      <w:r w:rsidRPr="002F11BC">
        <w:rPr>
          <w:rFonts w:eastAsia="Times New Roman"/>
          <w:lang w:eastAsia="en-GB"/>
        </w:rPr>
        <w:t xml:space="preserve"> and N2 Handover procedures (see clauses 4.9.1</w:t>
      </w:r>
      <w:r w:rsidRPr="002F11BC">
        <w:rPr>
          <w:rFonts w:eastAsia="Times New Roman" w:hint="eastAsia"/>
          <w:lang w:eastAsia="zh-CN"/>
        </w:rPr>
        <w:t>, 4.23.7 and 4.23.11</w:t>
      </w:r>
      <w:r w:rsidRPr="002F11BC">
        <w:rPr>
          <w:rFonts w:eastAsia="Times New Roman"/>
          <w:lang w:eastAsia="en-GB"/>
        </w:rPr>
        <w:t xml:space="preserve"> of 3GPP TS 23.502 [3]);</w:t>
      </w:r>
    </w:p>
    <w:p w14:paraId="04C332A2" w14:textId="77777777" w:rsidR="002F11BC" w:rsidRPr="002F11BC" w:rsidRDefault="002F11BC" w:rsidP="002F11BC">
      <w:pPr>
        <w:overflowPunct w:val="0"/>
        <w:autoSpaceDE w:val="0"/>
        <w:autoSpaceDN w:val="0"/>
        <w:adjustRightInd w:val="0"/>
        <w:ind w:left="568" w:hanging="284"/>
        <w:textAlignment w:val="baseline"/>
        <w:rPr>
          <w:rFonts w:eastAsia="Times New Roman"/>
          <w:lang w:eastAsia="en-GB"/>
        </w:rPr>
      </w:pPr>
      <w:r w:rsidRPr="002F11BC">
        <w:rPr>
          <w:rFonts w:eastAsia="Times New Roman"/>
          <w:lang w:eastAsia="en-GB"/>
        </w:rPr>
        <w:t>-</w:t>
      </w:r>
      <w:r w:rsidRPr="002F11BC">
        <w:rPr>
          <w:rFonts w:eastAsia="Times New Roman"/>
          <w:lang w:eastAsia="en-GB"/>
        </w:rPr>
        <w:tab/>
        <w:t>Handover between 3GPP and untrusted non-3GPP access procedures (see clause 4.9.2 of 3GPP TS 23.502 [3]);</w:t>
      </w:r>
    </w:p>
    <w:p w14:paraId="4F7A1A83" w14:textId="77777777" w:rsidR="002F11BC" w:rsidRPr="002F11BC" w:rsidRDefault="002F11BC" w:rsidP="002F11BC">
      <w:pPr>
        <w:overflowPunct w:val="0"/>
        <w:autoSpaceDE w:val="0"/>
        <w:autoSpaceDN w:val="0"/>
        <w:adjustRightInd w:val="0"/>
        <w:ind w:left="568" w:hanging="284"/>
        <w:textAlignment w:val="baseline"/>
        <w:rPr>
          <w:rFonts w:eastAsia="Times New Roman"/>
          <w:lang w:eastAsia="en-GB"/>
        </w:rPr>
      </w:pPr>
      <w:r w:rsidRPr="002F11BC">
        <w:rPr>
          <w:rFonts w:eastAsia="Times New Roman"/>
          <w:lang w:eastAsia="en-GB"/>
        </w:rPr>
        <w:t>-</w:t>
      </w:r>
      <w:r w:rsidRPr="002F11BC">
        <w:rPr>
          <w:rFonts w:eastAsia="Times New Roman"/>
          <w:lang w:eastAsia="en-GB"/>
        </w:rPr>
        <w:tab/>
        <w:t>Inter-AMF change due to AMF planned maintenance or AMF failure (see clause 5.21.2 of 3GPP TS 23.501 [2]), or inter-AMF mobility in CM-IDLE mode (see clauses 4.2.2.2 and 4.23.3 of 3GPP TS 23.502 [3]);</w:t>
      </w:r>
    </w:p>
    <w:p w14:paraId="1A57ED22" w14:textId="77777777" w:rsidR="002F11BC" w:rsidRPr="002F11BC" w:rsidRDefault="002F11BC" w:rsidP="002F11BC">
      <w:pPr>
        <w:overflowPunct w:val="0"/>
        <w:autoSpaceDE w:val="0"/>
        <w:autoSpaceDN w:val="0"/>
        <w:adjustRightInd w:val="0"/>
        <w:ind w:left="568" w:hanging="284"/>
        <w:textAlignment w:val="baseline"/>
        <w:rPr>
          <w:rFonts w:eastAsia="Times New Roman"/>
          <w:lang w:eastAsia="en-GB"/>
        </w:rPr>
      </w:pPr>
      <w:r w:rsidRPr="002F11BC">
        <w:rPr>
          <w:rFonts w:eastAsia="Times New Roman"/>
          <w:lang w:eastAsia="en-GB"/>
        </w:rPr>
        <w:t>-</w:t>
      </w:r>
      <w:r w:rsidRPr="002F11BC">
        <w:rPr>
          <w:rFonts w:eastAsia="Times New Roman"/>
          <w:lang w:eastAsia="en-GB"/>
        </w:rPr>
        <w:tab/>
        <w:t>RAN Initiated QoS Flow Mobility (see clause 4.14.1 of 3GPP TS 23.502 [3] and clause 8.2.5 of 3GPP TS 38.413 [9]);</w:t>
      </w:r>
    </w:p>
    <w:p w14:paraId="3A30E727" w14:textId="77777777" w:rsidR="002F11BC" w:rsidRPr="002F11BC" w:rsidRDefault="002F11BC" w:rsidP="002F11BC">
      <w:pPr>
        <w:overflowPunct w:val="0"/>
        <w:autoSpaceDE w:val="0"/>
        <w:autoSpaceDN w:val="0"/>
        <w:adjustRightInd w:val="0"/>
        <w:ind w:left="568" w:hanging="284"/>
        <w:textAlignment w:val="baseline"/>
        <w:rPr>
          <w:rFonts w:eastAsia="Times New Roman"/>
          <w:lang w:eastAsia="en-GB"/>
        </w:rPr>
      </w:pPr>
      <w:r w:rsidRPr="002F11BC">
        <w:rPr>
          <w:rFonts w:eastAsia="Times New Roman"/>
          <w:lang w:eastAsia="en-GB"/>
        </w:rPr>
        <w:t>-</w:t>
      </w:r>
      <w:r w:rsidRPr="002F11BC">
        <w:rPr>
          <w:rFonts w:eastAsia="Times New Roman"/>
          <w:lang w:eastAsia="en-GB"/>
        </w:rPr>
        <w:tab/>
        <w:t>All procedures requiring to provide N1 or N2 SM information to the SMF, e.g. UE requested PDU Session Establishment procedure (see clause 4.3.2.2 of 3GPP TS 23.502 [3])</w:t>
      </w:r>
      <w:r w:rsidRPr="002F11BC">
        <w:rPr>
          <w:rFonts w:eastAsia="Times New Roman" w:hint="eastAsia"/>
          <w:lang w:eastAsia="zh-CN"/>
        </w:rPr>
        <w:t xml:space="preserve">, </w:t>
      </w:r>
      <w:r w:rsidRPr="002F11BC">
        <w:rPr>
          <w:rFonts w:eastAsia="宋体"/>
          <w:lang w:eastAsia="en-GB"/>
        </w:rPr>
        <w:t xml:space="preserve">USS UAV Authorization/Authentication (UUAA) to carry the UUAA authentication message during the PDU Session Establishment (see clause 5.2.3.2 of 3GPP TS 23.256 [41] and Service-level-AA container in 3GPP TS 24.501 [7]), </w:t>
      </w:r>
      <w:r w:rsidRPr="002F11BC">
        <w:rPr>
          <w:rFonts w:eastAsia="Times New Roman" w:hint="eastAsia"/>
          <w:lang w:eastAsia="zh-CN"/>
        </w:rPr>
        <w:t xml:space="preserve">session </w:t>
      </w:r>
      <w:r w:rsidRPr="002F11BC">
        <w:rPr>
          <w:rFonts w:eastAsia="Times New Roman"/>
          <w:lang w:eastAsia="zh-CN"/>
        </w:rPr>
        <w:t>continuity</w:t>
      </w:r>
      <w:r w:rsidRPr="002F11BC">
        <w:rPr>
          <w:rFonts w:eastAsia="Times New Roman" w:hint="eastAsia"/>
          <w:lang w:eastAsia="zh-CN"/>
        </w:rPr>
        <w:t xml:space="preserve"> procedure (see clause</w:t>
      </w:r>
      <w:r w:rsidRPr="002F11BC">
        <w:rPr>
          <w:rFonts w:eastAsia="Times New Roman"/>
          <w:lang w:eastAsia="zh-CN"/>
        </w:rPr>
        <w:t> </w:t>
      </w:r>
      <w:r w:rsidRPr="002F11BC">
        <w:rPr>
          <w:rFonts w:eastAsia="Times New Roman" w:hint="eastAsia"/>
          <w:lang w:eastAsia="zh-CN"/>
        </w:rPr>
        <w:t>4.3.5 of 3GPP TS</w:t>
      </w:r>
      <w:r w:rsidRPr="002F11BC">
        <w:rPr>
          <w:rFonts w:eastAsia="Times New Roman"/>
          <w:lang w:eastAsia="zh-CN"/>
        </w:rPr>
        <w:t> </w:t>
      </w:r>
      <w:r w:rsidRPr="002F11BC">
        <w:rPr>
          <w:rFonts w:eastAsia="Times New Roman" w:hint="eastAsia"/>
          <w:lang w:val="en-US" w:eastAsia="zh-CN"/>
        </w:rPr>
        <w:t>23.502</w:t>
      </w:r>
      <w:r w:rsidRPr="002F11BC">
        <w:rPr>
          <w:rFonts w:eastAsia="Times New Roman"/>
          <w:lang w:eastAsia="zh-CN"/>
        </w:rPr>
        <w:t> </w:t>
      </w:r>
      <w:r w:rsidRPr="002F11BC">
        <w:rPr>
          <w:rFonts w:eastAsia="Times New Roman" w:hint="eastAsia"/>
          <w:lang w:val="en-US" w:eastAsia="zh-CN"/>
        </w:rPr>
        <w:t>[3]</w:t>
      </w:r>
      <w:r w:rsidRPr="002F11BC">
        <w:rPr>
          <w:rFonts w:eastAsia="Times New Roman" w:hint="eastAsia"/>
          <w:lang w:eastAsia="zh-CN"/>
        </w:rPr>
        <w:t>)</w:t>
      </w:r>
      <w:r w:rsidRPr="002F11BC">
        <w:rPr>
          <w:rFonts w:eastAsia="Times New Roman"/>
          <w:lang w:eastAsia="en-GB"/>
        </w:rPr>
        <w:t>;</w:t>
      </w:r>
    </w:p>
    <w:p w14:paraId="012086AF" w14:textId="77777777" w:rsidR="002F11BC" w:rsidRPr="002F11BC" w:rsidRDefault="002F11BC" w:rsidP="002F11BC">
      <w:pPr>
        <w:overflowPunct w:val="0"/>
        <w:autoSpaceDE w:val="0"/>
        <w:autoSpaceDN w:val="0"/>
        <w:adjustRightInd w:val="0"/>
        <w:ind w:left="568" w:hanging="284"/>
        <w:textAlignment w:val="baseline"/>
        <w:rPr>
          <w:rFonts w:eastAsia="Times New Roman"/>
          <w:lang w:eastAsia="en-GB"/>
        </w:rPr>
      </w:pPr>
      <w:r w:rsidRPr="002F11BC">
        <w:rPr>
          <w:rFonts w:eastAsia="Times New Roman"/>
          <w:lang w:eastAsia="en-GB"/>
        </w:rPr>
        <w:t>-</w:t>
      </w:r>
      <w:r w:rsidRPr="002F11BC">
        <w:rPr>
          <w:rFonts w:eastAsia="Times New Roman"/>
          <w:lang w:eastAsia="en-GB"/>
        </w:rPr>
        <w:tab/>
        <w:t>EPS to 5GS Idle mode mobility, EPS to 5GS Idle mode mobility with data forwarding or handover using N26 interface (see clause 4.11 of 3GPP TS 23.502 [3]);</w:t>
      </w:r>
    </w:p>
    <w:p w14:paraId="57DB8DF0" w14:textId="77777777" w:rsidR="002F11BC" w:rsidRPr="002F11BC" w:rsidRDefault="002F11BC" w:rsidP="002F11BC">
      <w:pPr>
        <w:overflowPunct w:val="0"/>
        <w:autoSpaceDE w:val="0"/>
        <w:autoSpaceDN w:val="0"/>
        <w:adjustRightInd w:val="0"/>
        <w:ind w:left="568" w:hanging="284"/>
        <w:textAlignment w:val="baseline"/>
        <w:rPr>
          <w:rFonts w:eastAsia="Times New Roman"/>
          <w:lang w:eastAsia="en-GB"/>
        </w:rPr>
      </w:pPr>
      <w:r w:rsidRPr="002F11BC">
        <w:rPr>
          <w:rFonts w:eastAsia="Times New Roman"/>
          <w:lang w:eastAsia="en-GB"/>
        </w:rPr>
        <w:t>-</w:t>
      </w:r>
      <w:r w:rsidRPr="002F11BC">
        <w:rPr>
          <w:rFonts w:eastAsia="Times New Roman"/>
          <w:lang w:eastAsia="en-GB"/>
        </w:rPr>
        <w:tab/>
        <w:t>5GS to EPS Handover using N26 interface (see clause 4.11.1.2 of 3GPP TS 23.502 [3]);</w:t>
      </w:r>
    </w:p>
    <w:p w14:paraId="1CE10A08" w14:textId="77777777" w:rsidR="002F11BC" w:rsidRPr="002F11BC" w:rsidRDefault="002F11BC" w:rsidP="002F11BC">
      <w:pPr>
        <w:overflowPunct w:val="0"/>
        <w:autoSpaceDE w:val="0"/>
        <w:autoSpaceDN w:val="0"/>
        <w:adjustRightInd w:val="0"/>
        <w:ind w:left="568" w:hanging="284"/>
        <w:textAlignment w:val="baseline"/>
        <w:rPr>
          <w:rFonts w:eastAsia="Times New Roman"/>
          <w:lang w:eastAsia="en-GB"/>
        </w:rPr>
      </w:pPr>
      <w:r w:rsidRPr="002F11BC">
        <w:rPr>
          <w:rFonts w:eastAsia="Times New Roman"/>
          <w:lang w:eastAsia="en-GB"/>
        </w:rPr>
        <w:t>-</w:t>
      </w:r>
      <w:r w:rsidRPr="002F11BC">
        <w:rPr>
          <w:rFonts w:eastAsia="Times New Roman"/>
          <w:lang w:eastAsia="en-GB"/>
        </w:rPr>
        <w:tab/>
        <w:t>5GS to EPS Idle mode mobility using N26 interface with data forwarding (see clause 4.11.1.3.2A of 3GPP TS 23.502 [3]);</w:t>
      </w:r>
    </w:p>
    <w:p w14:paraId="004A8BAF" w14:textId="77777777" w:rsidR="002F11BC" w:rsidRPr="002F11BC" w:rsidRDefault="002F11BC" w:rsidP="002F11BC">
      <w:pPr>
        <w:overflowPunct w:val="0"/>
        <w:autoSpaceDE w:val="0"/>
        <w:autoSpaceDN w:val="0"/>
        <w:adjustRightInd w:val="0"/>
        <w:ind w:left="568" w:hanging="284"/>
        <w:textAlignment w:val="baseline"/>
        <w:rPr>
          <w:rFonts w:eastAsia="Times New Roman"/>
          <w:lang w:eastAsia="en-GB"/>
        </w:rPr>
      </w:pPr>
      <w:r w:rsidRPr="002F11BC">
        <w:rPr>
          <w:rFonts w:eastAsia="Times New Roman"/>
          <w:lang w:eastAsia="en-GB"/>
        </w:rPr>
        <w:t>-</w:t>
      </w:r>
      <w:r w:rsidRPr="002F11BC">
        <w:rPr>
          <w:rFonts w:eastAsia="Times New Roman"/>
          <w:lang w:eastAsia="en-GB"/>
        </w:rPr>
        <w:tab/>
        <w:t>PDU Session Reactivation during P-CSCF Restoration procedure via AMF (see clause 5.</w:t>
      </w:r>
      <w:r w:rsidRPr="002F11BC">
        <w:rPr>
          <w:rFonts w:eastAsia="Times New Roman"/>
          <w:lang w:eastAsia="zh-CN"/>
        </w:rPr>
        <w:t>8</w:t>
      </w:r>
      <w:r w:rsidRPr="002F11BC">
        <w:rPr>
          <w:rFonts w:eastAsia="Times New Roman"/>
          <w:lang w:eastAsia="en-GB"/>
        </w:rPr>
        <w:t>.</w:t>
      </w:r>
      <w:r w:rsidRPr="002F11BC">
        <w:rPr>
          <w:rFonts w:eastAsia="Times New Roman"/>
          <w:lang w:eastAsia="zh-CN"/>
        </w:rPr>
        <w:t>4</w:t>
      </w:r>
      <w:r w:rsidRPr="002F11BC">
        <w:rPr>
          <w:rFonts w:eastAsia="Times New Roman"/>
          <w:lang w:eastAsia="en-GB"/>
        </w:rPr>
        <w:t>.3 of 3GPP TS 23.380 [21]);</w:t>
      </w:r>
    </w:p>
    <w:p w14:paraId="46DD6395" w14:textId="77777777" w:rsidR="002F11BC" w:rsidRPr="002F11BC" w:rsidRDefault="002F11BC" w:rsidP="002F11BC">
      <w:pPr>
        <w:overflowPunct w:val="0"/>
        <w:autoSpaceDE w:val="0"/>
        <w:autoSpaceDN w:val="0"/>
        <w:adjustRightInd w:val="0"/>
        <w:ind w:left="568" w:hanging="284"/>
        <w:textAlignment w:val="baseline"/>
        <w:rPr>
          <w:rFonts w:eastAsia="Times New Roman"/>
          <w:lang w:eastAsia="en-GB"/>
        </w:rPr>
      </w:pPr>
      <w:r w:rsidRPr="002F11BC">
        <w:rPr>
          <w:rFonts w:eastAsia="Times New Roman"/>
          <w:lang w:eastAsia="en-GB"/>
        </w:rPr>
        <w:t>-</w:t>
      </w:r>
      <w:r w:rsidRPr="002F11BC">
        <w:rPr>
          <w:rFonts w:eastAsia="Times New Roman"/>
          <w:lang w:eastAsia="en-GB"/>
        </w:rPr>
        <w:tab/>
        <w:t xml:space="preserve">AMF requested PDU session release </w:t>
      </w:r>
      <w:r w:rsidRPr="002F11BC">
        <w:rPr>
          <w:rFonts w:eastAsia="Times New Roman"/>
          <w:lang w:eastAsia="ko-KR"/>
        </w:rPr>
        <w:t>due to a change of the set of network slices for a UE where a network slice instance is no longer available</w:t>
      </w:r>
      <w:r w:rsidRPr="002F11BC">
        <w:rPr>
          <w:rFonts w:eastAsia="Times New Roman"/>
          <w:lang w:eastAsia="en-GB"/>
        </w:rPr>
        <w:t xml:space="preserve"> (see clause 4.3.4.2 of 3GPP TS 23.502 [3]);</w:t>
      </w:r>
    </w:p>
    <w:p w14:paraId="36422F03" w14:textId="77777777" w:rsidR="002F11BC" w:rsidRPr="002F11BC" w:rsidRDefault="002F11BC" w:rsidP="002F11BC">
      <w:pPr>
        <w:overflowPunct w:val="0"/>
        <w:autoSpaceDE w:val="0"/>
        <w:autoSpaceDN w:val="0"/>
        <w:adjustRightInd w:val="0"/>
        <w:ind w:left="568" w:hanging="284"/>
        <w:textAlignment w:val="baseline"/>
        <w:rPr>
          <w:rFonts w:eastAsia="Times New Roman"/>
          <w:lang w:eastAsia="en-GB"/>
        </w:rPr>
      </w:pPr>
      <w:r w:rsidRPr="002F11BC">
        <w:rPr>
          <w:rFonts w:eastAsia="Times New Roman"/>
          <w:lang w:eastAsia="en-GB"/>
        </w:rPr>
        <w:t>-</w:t>
      </w:r>
      <w:r w:rsidRPr="002F11BC">
        <w:rPr>
          <w:rFonts w:eastAsia="Times New Roman"/>
          <w:lang w:eastAsia="en-GB"/>
        </w:rPr>
        <w:tab/>
        <w:t xml:space="preserve">AMF receives an "initial request" with PDU Session </w:t>
      </w:r>
      <w:proofErr w:type="spellStart"/>
      <w:r w:rsidRPr="002F11BC">
        <w:rPr>
          <w:rFonts w:eastAsia="Times New Roman"/>
          <w:lang w:eastAsia="en-GB"/>
        </w:rPr>
        <w:t>Id</w:t>
      </w:r>
      <w:proofErr w:type="spellEnd"/>
      <w:r w:rsidRPr="002F11BC">
        <w:rPr>
          <w:rFonts w:eastAsia="Times New Roman"/>
          <w:lang w:eastAsia="en-GB"/>
        </w:rPr>
        <w:t xml:space="preserve"> which already exists in PDU session context of the UE (see clause 5.4.5.2.5 of 3GPP TS 24.501 [</w:t>
      </w:r>
      <w:r w:rsidRPr="002F11BC">
        <w:rPr>
          <w:rFonts w:eastAsia="Times New Roman"/>
          <w:lang w:val="en-US" w:eastAsia="en-GB"/>
        </w:rPr>
        <w:t>7</w:t>
      </w:r>
      <w:r w:rsidRPr="002F11BC">
        <w:rPr>
          <w:rFonts w:eastAsia="Times New Roman"/>
          <w:lang w:eastAsia="en-GB"/>
        </w:rPr>
        <w:t>]);</w:t>
      </w:r>
    </w:p>
    <w:p w14:paraId="24124CD3" w14:textId="77777777" w:rsidR="002F11BC" w:rsidRPr="002F11BC" w:rsidRDefault="002F11BC" w:rsidP="002F11BC">
      <w:pPr>
        <w:overflowPunct w:val="0"/>
        <w:autoSpaceDE w:val="0"/>
        <w:autoSpaceDN w:val="0"/>
        <w:adjustRightInd w:val="0"/>
        <w:ind w:left="568" w:hanging="284"/>
        <w:textAlignment w:val="baseline"/>
        <w:rPr>
          <w:rFonts w:eastAsia="Times New Roman"/>
          <w:lang w:eastAsia="en-GB"/>
        </w:rPr>
      </w:pPr>
      <w:r w:rsidRPr="002F11BC">
        <w:rPr>
          <w:rFonts w:eastAsia="Times New Roman"/>
          <w:lang w:eastAsia="en-GB"/>
        </w:rPr>
        <w:t>-</w:t>
      </w:r>
      <w:r w:rsidRPr="002F11BC">
        <w:rPr>
          <w:rFonts w:eastAsia="Times New Roman"/>
          <w:lang w:eastAsia="en-GB"/>
        </w:rPr>
        <w:tab/>
        <w:t>Secondary RAT Usage Data Reporting (see clause 4.21 of 3GPP TS 23.502 [3]);</w:t>
      </w:r>
    </w:p>
    <w:p w14:paraId="6D1A001C" w14:textId="77777777" w:rsidR="002F11BC" w:rsidRPr="002F11BC" w:rsidRDefault="002F11BC" w:rsidP="002F11BC">
      <w:pPr>
        <w:overflowPunct w:val="0"/>
        <w:autoSpaceDE w:val="0"/>
        <w:autoSpaceDN w:val="0"/>
        <w:adjustRightInd w:val="0"/>
        <w:ind w:left="568" w:hanging="284"/>
        <w:textAlignment w:val="baseline"/>
        <w:rPr>
          <w:rFonts w:eastAsia="Times New Roman"/>
          <w:lang w:eastAsia="en-GB"/>
        </w:rPr>
      </w:pPr>
      <w:r w:rsidRPr="002F11BC">
        <w:rPr>
          <w:rFonts w:eastAsia="Times New Roman"/>
          <w:lang w:eastAsia="en-GB"/>
        </w:rPr>
        <w:t>-</w:t>
      </w:r>
      <w:r w:rsidRPr="002F11BC">
        <w:rPr>
          <w:rFonts w:eastAsia="Times New Roman"/>
          <w:lang w:eastAsia="en-GB"/>
        </w:rPr>
        <w:tab/>
        <w:t>Service Request Procedures with I-SMF change or I-SMF removal when downlink data packets are buffered at the I-UPF (See clause 4.23.4 of 3GPP TS 23.502 [3]);</w:t>
      </w:r>
    </w:p>
    <w:p w14:paraId="19831AA0" w14:textId="77777777" w:rsidR="002F11BC" w:rsidRPr="002F11BC" w:rsidRDefault="002F11BC" w:rsidP="002F11BC">
      <w:pPr>
        <w:overflowPunct w:val="0"/>
        <w:autoSpaceDE w:val="0"/>
        <w:autoSpaceDN w:val="0"/>
        <w:adjustRightInd w:val="0"/>
        <w:ind w:left="568" w:hanging="284"/>
        <w:textAlignment w:val="baseline"/>
        <w:rPr>
          <w:rFonts w:eastAsia="Times New Roman"/>
          <w:lang w:eastAsia="en-GB"/>
        </w:rPr>
      </w:pPr>
      <w:r w:rsidRPr="002F11BC">
        <w:rPr>
          <w:rFonts w:eastAsia="Times New Roman"/>
          <w:lang w:eastAsia="en-GB"/>
        </w:rPr>
        <w:t>-</w:t>
      </w:r>
      <w:r w:rsidRPr="002F11BC">
        <w:rPr>
          <w:rFonts w:eastAsia="Times New Roman"/>
          <w:lang w:eastAsia="en-GB"/>
        </w:rPr>
        <w:tab/>
        <w:t>Connection Suspend procedure (see clause 4.8.1.2 of 3GPP TS 23.502 [3]);</w:t>
      </w:r>
    </w:p>
    <w:p w14:paraId="55A127B1" w14:textId="77777777" w:rsidR="002F11BC" w:rsidRPr="002F11BC" w:rsidRDefault="002F11BC" w:rsidP="002F11BC">
      <w:pPr>
        <w:overflowPunct w:val="0"/>
        <w:autoSpaceDE w:val="0"/>
        <w:autoSpaceDN w:val="0"/>
        <w:adjustRightInd w:val="0"/>
        <w:ind w:left="568" w:hanging="284"/>
        <w:textAlignment w:val="baseline"/>
        <w:rPr>
          <w:rFonts w:eastAsia="Times New Roman"/>
          <w:lang w:eastAsia="en-GB"/>
        </w:rPr>
      </w:pPr>
      <w:r w:rsidRPr="002F11BC">
        <w:rPr>
          <w:rFonts w:eastAsia="Times New Roman"/>
          <w:lang w:eastAsia="en-GB"/>
        </w:rPr>
        <w:t>-</w:t>
      </w:r>
      <w:r w:rsidRPr="002F11BC">
        <w:rPr>
          <w:rFonts w:eastAsia="Times New Roman"/>
          <w:lang w:eastAsia="en-GB"/>
        </w:rPr>
        <w:tab/>
        <w:t>Connection Resume in CM-IDLE with Suspend procedure (see clause 4.8.2.3 of 3GPP TS 23.502 [3]);</w:t>
      </w:r>
    </w:p>
    <w:p w14:paraId="227C9AA7" w14:textId="77777777" w:rsidR="002F11BC" w:rsidRPr="002F11BC" w:rsidRDefault="002F11BC" w:rsidP="002F11BC">
      <w:pPr>
        <w:overflowPunct w:val="0"/>
        <w:autoSpaceDE w:val="0"/>
        <w:autoSpaceDN w:val="0"/>
        <w:adjustRightInd w:val="0"/>
        <w:ind w:left="568" w:hanging="284"/>
        <w:textAlignment w:val="baseline"/>
        <w:rPr>
          <w:rFonts w:eastAsia="Times New Roman"/>
          <w:lang w:eastAsia="en-GB"/>
        </w:rPr>
      </w:pPr>
      <w:r w:rsidRPr="002F11BC">
        <w:rPr>
          <w:rFonts w:eastAsia="Times New Roman"/>
          <w:lang w:eastAsia="en-GB"/>
        </w:rPr>
        <w:lastRenderedPageBreak/>
        <w:t>-</w:t>
      </w:r>
      <w:r w:rsidRPr="002F11BC">
        <w:rPr>
          <w:rFonts w:eastAsia="Times New Roman"/>
          <w:lang w:eastAsia="en-GB"/>
        </w:rPr>
        <w:tab/>
        <w:t>5G-RG or Network requested PDU Session Modification via W-5GAN (see clause 7.3.2 of 3GPP TS 23.316 [36]);</w:t>
      </w:r>
    </w:p>
    <w:p w14:paraId="2145BAFB" w14:textId="77777777" w:rsidR="002F11BC" w:rsidRPr="002F11BC" w:rsidRDefault="002F11BC" w:rsidP="002F11BC">
      <w:pPr>
        <w:overflowPunct w:val="0"/>
        <w:autoSpaceDE w:val="0"/>
        <w:autoSpaceDN w:val="0"/>
        <w:adjustRightInd w:val="0"/>
        <w:ind w:left="568" w:hanging="284"/>
        <w:textAlignment w:val="baseline"/>
        <w:rPr>
          <w:rFonts w:eastAsia="Times New Roman"/>
          <w:lang w:eastAsia="en-GB"/>
        </w:rPr>
      </w:pPr>
      <w:r w:rsidRPr="002F11BC">
        <w:rPr>
          <w:rFonts w:eastAsia="Times New Roman"/>
          <w:lang w:eastAsia="en-GB"/>
        </w:rPr>
        <w:t>-</w:t>
      </w:r>
      <w:r w:rsidRPr="002F11BC">
        <w:rPr>
          <w:rFonts w:eastAsia="Times New Roman"/>
          <w:lang w:eastAsia="en-GB"/>
        </w:rPr>
        <w:tab/>
        <w:t>5G-RG or Network requested PDU Session Release via W-5GAN (see clause 7.3.3 of 3GPP TS 23.316 [36]);</w:t>
      </w:r>
    </w:p>
    <w:p w14:paraId="0B22FF83" w14:textId="77777777" w:rsidR="002F11BC" w:rsidRPr="002F11BC" w:rsidRDefault="002F11BC" w:rsidP="002F11BC">
      <w:pPr>
        <w:overflowPunct w:val="0"/>
        <w:autoSpaceDE w:val="0"/>
        <w:autoSpaceDN w:val="0"/>
        <w:adjustRightInd w:val="0"/>
        <w:ind w:left="568" w:hanging="284"/>
        <w:textAlignment w:val="baseline"/>
        <w:rPr>
          <w:rFonts w:eastAsia="Times New Roman"/>
          <w:lang w:eastAsia="en-GB"/>
        </w:rPr>
      </w:pPr>
      <w:r w:rsidRPr="002F11BC">
        <w:rPr>
          <w:rFonts w:eastAsia="Times New Roman"/>
          <w:lang w:eastAsia="en-GB"/>
        </w:rPr>
        <w:t>-</w:t>
      </w:r>
      <w:r w:rsidRPr="002F11BC">
        <w:rPr>
          <w:rFonts w:eastAsia="Times New Roman"/>
          <w:lang w:eastAsia="en-GB"/>
        </w:rPr>
        <w:tab/>
        <w:t>FN-RG or Network requested PDU Session Modification via W-5GAN (see clause 7.3.6 of 3GPP TS 23.316 [36]);</w:t>
      </w:r>
    </w:p>
    <w:p w14:paraId="58B0ED46" w14:textId="77777777" w:rsidR="002F11BC" w:rsidRPr="002F11BC" w:rsidRDefault="002F11BC" w:rsidP="002F11BC">
      <w:pPr>
        <w:overflowPunct w:val="0"/>
        <w:autoSpaceDE w:val="0"/>
        <w:autoSpaceDN w:val="0"/>
        <w:adjustRightInd w:val="0"/>
        <w:ind w:left="568" w:hanging="284"/>
        <w:textAlignment w:val="baseline"/>
        <w:rPr>
          <w:rFonts w:eastAsia="Times New Roman"/>
          <w:lang w:eastAsia="en-GB"/>
        </w:rPr>
      </w:pPr>
      <w:r w:rsidRPr="002F11BC">
        <w:rPr>
          <w:rFonts w:eastAsia="Times New Roman"/>
          <w:lang w:eastAsia="en-GB"/>
        </w:rPr>
        <w:t>-</w:t>
      </w:r>
      <w:r w:rsidRPr="002F11BC">
        <w:rPr>
          <w:rFonts w:eastAsia="Times New Roman"/>
          <w:lang w:eastAsia="en-GB"/>
        </w:rPr>
        <w:tab/>
        <w:t>FN-RG or Network requested PDU Session Release via W-5GAN (see clause 7.3.7 of 3GPP TS 23.316 [36]);</w:t>
      </w:r>
    </w:p>
    <w:p w14:paraId="168B8879" w14:textId="77777777" w:rsidR="002F11BC" w:rsidRPr="002F11BC" w:rsidRDefault="002F11BC" w:rsidP="002F11BC">
      <w:pPr>
        <w:overflowPunct w:val="0"/>
        <w:autoSpaceDE w:val="0"/>
        <w:autoSpaceDN w:val="0"/>
        <w:adjustRightInd w:val="0"/>
        <w:ind w:left="568" w:hanging="284"/>
        <w:textAlignment w:val="baseline"/>
        <w:rPr>
          <w:rFonts w:eastAsia="Times New Roman"/>
          <w:lang w:eastAsia="en-GB"/>
        </w:rPr>
      </w:pPr>
      <w:r w:rsidRPr="002F11BC">
        <w:rPr>
          <w:rFonts w:eastAsia="Times New Roman"/>
          <w:lang w:eastAsia="en-GB"/>
        </w:rPr>
        <w:t>-</w:t>
      </w:r>
      <w:r w:rsidRPr="002F11BC">
        <w:rPr>
          <w:rFonts w:eastAsia="Times New Roman"/>
          <w:lang w:eastAsia="en-GB"/>
        </w:rPr>
        <w:tab/>
        <w:t>Handover between 3GPP access/5GC and W-5GAN access (see clause 7.6.3 of 3GPP TS 23.316 [36]);</w:t>
      </w:r>
    </w:p>
    <w:p w14:paraId="01FF4EF8" w14:textId="77777777" w:rsidR="002F11BC" w:rsidRPr="002F11BC" w:rsidRDefault="002F11BC" w:rsidP="002F11BC">
      <w:pPr>
        <w:overflowPunct w:val="0"/>
        <w:autoSpaceDE w:val="0"/>
        <w:autoSpaceDN w:val="0"/>
        <w:adjustRightInd w:val="0"/>
        <w:ind w:left="568" w:hanging="284"/>
        <w:textAlignment w:val="baseline"/>
        <w:rPr>
          <w:rFonts w:eastAsia="Times New Roman"/>
          <w:lang w:eastAsia="en-GB"/>
        </w:rPr>
      </w:pPr>
      <w:r w:rsidRPr="002F11BC">
        <w:rPr>
          <w:rFonts w:eastAsia="Times New Roman"/>
          <w:lang w:eastAsia="en-GB"/>
        </w:rPr>
        <w:t>-</w:t>
      </w:r>
      <w:r w:rsidRPr="002F11BC">
        <w:rPr>
          <w:rFonts w:eastAsia="Times New Roman"/>
          <w:lang w:eastAsia="en-GB"/>
        </w:rPr>
        <w:tab/>
        <w:t xml:space="preserve">AMF requested PDU session release </w:t>
      </w:r>
      <w:r w:rsidRPr="002F11BC">
        <w:rPr>
          <w:rFonts w:eastAsia="Times New Roman"/>
          <w:lang w:eastAsia="ko-KR"/>
        </w:rPr>
        <w:t xml:space="preserve">due to </w:t>
      </w:r>
      <w:r w:rsidRPr="002F11BC">
        <w:rPr>
          <w:rFonts w:eastAsia="Times New Roman"/>
          <w:lang w:eastAsia="en-GB"/>
        </w:rPr>
        <w:t>Network Slice-Specific (Re-)Authentication and (Re-)Authorization failure or revocation (see clauses 4.2.9.2, 4.2.9.3 and 4.2.9.4 of 3GPP TS 23.502 [3]);</w:t>
      </w:r>
    </w:p>
    <w:p w14:paraId="3A853EBC" w14:textId="77777777" w:rsidR="002F11BC" w:rsidRPr="002F11BC" w:rsidRDefault="002F11BC" w:rsidP="002F11BC">
      <w:pPr>
        <w:overflowPunct w:val="0"/>
        <w:autoSpaceDE w:val="0"/>
        <w:autoSpaceDN w:val="0"/>
        <w:adjustRightInd w:val="0"/>
        <w:ind w:left="568" w:hanging="284"/>
        <w:textAlignment w:val="baseline"/>
        <w:rPr>
          <w:rFonts w:eastAsia="Times New Roman"/>
          <w:lang w:eastAsia="en-GB"/>
        </w:rPr>
      </w:pPr>
      <w:r w:rsidRPr="002F11BC">
        <w:rPr>
          <w:rFonts w:eastAsia="Times New Roman"/>
          <w:lang w:eastAsia="en-GB"/>
        </w:rPr>
        <w:t>-</w:t>
      </w:r>
      <w:r w:rsidRPr="002F11BC">
        <w:rPr>
          <w:rFonts w:eastAsia="Times New Roman"/>
          <w:lang w:eastAsia="en-GB"/>
        </w:rPr>
        <w:tab/>
        <w:t>5G-RG requested PDU Session Establishment via W-5GAN (see clause 7.3.1 of 3GPP TS 23.316 [36]);</w:t>
      </w:r>
    </w:p>
    <w:p w14:paraId="24C48672" w14:textId="77777777" w:rsidR="002F11BC" w:rsidRPr="002F11BC" w:rsidRDefault="002F11BC" w:rsidP="002F11BC">
      <w:pPr>
        <w:overflowPunct w:val="0"/>
        <w:autoSpaceDE w:val="0"/>
        <w:autoSpaceDN w:val="0"/>
        <w:adjustRightInd w:val="0"/>
        <w:ind w:left="568" w:hanging="284"/>
        <w:textAlignment w:val="baseline"/>
        <w:rPr>
          <w:rFonts w:eastAsia="Times New Roman"/>
          <w:lang w:eastAsia="en-GB"/>
        </w:rPr>
      </w:pPr>
      <w:r w:rsidRPr="002F11BC">
        <w:rPr>
          <w:rFonts w:eastAsia="Times New Roman"/>
          <w:lang w:eastAsia="en-GB"/>
        </w:rPr>
        <w:t>-</w:t>
      </w:r>
      <w:r w:rsidRPr="002F11BC">
        <w:rPr>
          <w:rFonts w:eastAsia="Times New Roman"/>
          <w:lang w:eastAsia="en-GB"/>
        </w:rPr>
        <w:tab/>
        <w:t>FN-RG related PDU Session Establishment via W-5GAN (see clause 7.3.4 of 3GPP TS 23.316 [36]);</w:t>
      </w:r>
    </w:p>
    <w:p w14:paraId="22668D38" w14:textId="77777777" w:rsidR="002F11BC" w:rsidRPr="002F11BC" w:rsidRDefault="002F11BC" w:rsidP="002F11BC">
      <w:pPr>
        <w:overflowPunct w:val="0"/>
        <w:autoSpaceDE w:val="0"/>
        <w:autoSpaceDN w:val="0"/>
        <w:adjustRightInd w:val="0"/>
        <w:ind w:left="568" w:hanging="284"/>
        <w:textAlignment w:val="baseline"/>
        <w:rPr>
          <w:rFonts w:eastAsia="Times New Roman"/>
          <w:lang w:eastAsia="en-GB"/>
        </w:rPr>
      </w:pPr>
      <w:r w:rsidRPr="002F11BC">
        <w:rPr>
          <w:rFonts w:eastAsia="Times New Roman"/>
          <w:lang w:eastAsia="en-GB"/>
        </w:rPr>
        <w:t>-</w:t>
      </w:r>
      <w:r w:rsidRPr="002F11BC">
        <w:rPr>
          <w:rFonts w:eastAsia="Times New Roman"/>
          <w:lang w:eastAsia="en-GB"/>
        </w:rPr>
        <w:tab/>
        <w:t>Non-5G capable device behind 5G-CRG and FN-CRG requested PDU Session Establishment via W-5GAN (see clause 4.10a of 3GPP TS 23.316 [36]);</w:t>
      </w:r>
    </w:p>
    <w:p w14:paraId="534473F6" w14:textId="77777777" w:rsidR="002F11BC" w:rsidRPr="002F11BC" w:rsidRDefault="002F11BC" w:rsidP="002F11BC">
      <w:pPr>
        <w:overflowPunct w:val="0"/>
        <w:autoSpaceDE w:val="0"/>
        <w:autoSpaceDN w:val="0"/>
        <w:adjustRightInd w:val="0"/>
        <w:ind w:left="568" w:hanging="284"/>
        <w:textAlignment w:val="baseline"/>
        <w:rPr>
          <w:rFonts w:eastAsia="Times New Roman"/>
          <w:lang w:eastAsia="en-GB"/>
        </w:rPr>
      </w:pPr>
      <w:r w:rsidRPr="002F11BC">
        <w:rPr>
          <w:rFonts w:eastAsia="Times New Roman"/>
          <w:lang w:eastAsia="en-GB"/>
        </w:rPr>
        <w:t>-</w:t>
      </w:r>
      <w:r w:rsidRPr="002F11BC">
        <w:rPr>
          <w:rFonts w:eastAsia="Times New Roman"/>
          <w:lang w:eastAsia="en-GB"/>
        </w:rPr>
        <w:tab/>
        <w:t>Non-5G capable device behind 5G-CRG and FN-CRG or Network requested PDU Session Modification via W-5GAN (see clause 4.10a of 3GPP TS 23.316 [36]);</w:t>
      </w:r>
    </w:p>
    <w:p w14:paraId="04217D50" w14:textId="77777777" w:rsidR="002F11BC" w:rsidRPr="002F11BC" w:rsidRDefault="002F11BC" w:rsidP="002F11BC">
      <w:pPr>
        <w:overflowPunct w:val="0"/>
        <w:autoSpaceDE w:val="0"/>
        <w:autoSpaceDN w:val="0"/>
        <w:adjustRightInd w:val="0"/>
        <w:ind w:left="568" w:hanging="284"/>
        <w:textAlignment w:val="baseline"/>
        <w:rPr>
          <w:rFonts w:eastAsia="Times New Roman"/>
          <w:lang w:eastAsia="en-GB"/>
        </w:rPr>
      </w:pPr>
      <w:r w:rsidRPr="002F11BC">
        <w:rPr>
          <w:rFonts w:eastAsia="Times New Roman"/>
          <w:lang w:eastAsia="en-GB"/>
        </w:rPr>
        <w:t>-</w:t>
      </w:r>
      <w:r w:rsidRPr="002F11BC">
        <w:rPr>
          <w:rFonts w:eastAsia="Times New Roman"/>
          <w:lang w:eastAsia="en-GB"/>
        </w:rPr>
        <w:tab/>
        <w:t>Non-5G capable device behind 5G-CRG and FN-CRG or Network requested PDU Session Release via W-5GAN (see clause 4.10a of 3GPP TS 23.316 [36]);</w:t>
      </w:r>
    </w:p>
    <w:p w14:paraId="13D10A7B" w14:textId="77777777" w:rsidR="002F11BC" w:rsidRPr="002F11BC" w:rsidRDefault="002F11BC" w:rsidP="002F11BC">
      <w:pPr>
        <w:overflowPunct w:val="0"/>
        <w:autoSpaceDE w:val="0"/>
        <w:autoSpaceDN w:val="0"/>
        <w:adjustRightInd w:val="0"/>
        <w:ind w:left="568" w:hanging="284"/>
        <w:textAlignment w:val="baseline"/>
        <w:rPr>
          <w:rFonts w:eastAsia="Times New Roman"/>
          <w:lang w:eastAsia="en-GB"/>
        </w:rPr>
      </w:pPr>
      <w:r w:rsidRPr="002F11BC">
        <w:rPr>
          <w:rFonts w:eastAsia="Times New Roman"/>
          <w:lang w:eastAsia="en-GB"/>
        </w:rPr>
        <w:t>-</w:t>
      </w:r>
      <w:r w:rsidRPr="002F11BC">
        <w:rPr>
          <w:rFonts w:eastAsia="Times New Roman"/>
          <w:lang w:eastAsia="en-GB"/>
        </w:rPr>
        <w:tab/>
        <w:t>CN-initiated selective deactivation of UP connection of an existing PDU Session associated with W-5GAN Access (see clause 7.3.5 of 3GPP TS 23.316 [36]);</w:t>
      </w:r>
    </w:p>
    <w:p w14:paraId="558BCECC" w14:textId="77777777" w:rsidR="002F11BC" w:rsidRPr="002F11BC" w:rsidRDefault="002F11BC" w:rsidP="002F11BC">
      <w:pPr>
        <w:overflowPunct w:val="0"/>
        <w:autoSpaceDE w:val="0"/>
        <w:autoSpaceDN w:val="0"/>
        <w:adjustRightInd w:val="0"/>
        <w:ind w:left="568" w:hanging="284"/>
        <w:textAlignment w:val="baseline"/>
        <w:rPr>
          <w:rFonts w:eastAsia="Times New Roman"/>
          <w:lang w:eastAsia="en-GB"/>
        </w:rPr>
      </w:pPr>
      <w:r w:rsidRPr="002F11BC">
        <w:rPr>
          <w:rFonts w:eastAsia="Times New Roman"/>
          <w:lang w:eastAsia="en-GB"/>
        </w:rPr>
        <w:t>-</w:t>
      </w:r>
      <w:r w:rsidRPr="002F11BC">
        <w:rPr>
          <w:rFonts w:eastAsia="Times New Roman"/>
          <w:lang w:eastAsia="en-GB"/>
        </w:rPr>
        <w:tab/>
      </w:r>
      <w:r w:rsidRPr="002F11BC">
        <w:rPr>
          <w:rFonts w:eastAsia="Times New Roman"/>
          <w:noProof/>
          <w:lang w:eastAsia="en-GB"/>
        </w:rPr>
        <w:t xml:space="preserve">Handover between 3GPP access / EPS and W-5GAN/5GC access </w:t>
      </w:r>
      <w:r w:rsidRPr="002F11BC">
        <w:rPr>
          <w:rFonts w:eastAsia="Times New Roman"/>
          <w:lang w:eastAsia="en-GB"/>
        </w:rPr>
        <w:t>(see clause 7.6.4 of 3GPP TS 23.316 [36]);</w:t>
      </w:r>
    </w:p>
    <w:p w14:paraId="6F895833" w14:textId="77777777" w:rsidR="002F11BC" w:rsidRPr="002F11BC" w:rsidRDefault="002F11BC" w:rsidP="002F11BC">
      <w:pPr>
        <w:overflowPunct w:val="0"/>
        <w:autoSpaceDE w:val="0"/>
        <w:autoSpaceDN w:val="0"/>
        <w:adjustRightInd w:val="0"/>
        <w:ind w:left="568" w:hanging="284"/>
        <w:textAlignment w:val="baseline"/>
        <w:rPr>
          <w:rFonts w:eastAsia="Times New Roman"/>
          <w:lang w:eastAsia="en-GB"/>
        </w:rPr>
      </w:pPr>
      <w:r w:rsidRPr="002F11BC">
        <w:rPr>
          <w:rFonts w:eastAsia="Times New Roman"/>
          <w:lang w:eastAsia="en-GB"/>
        </w:rPr>
        <w:t>-</w:t>
      </w:r>
      <w:r w:rsidRPr="002F11BC">
        <w:rPr>
          <w:rFonts w:eastAsia="Times New Roman"/>
          <w:lang w:eastAsia="en-GB"/>
        </w:rPr>
        <w:tab/>
        <w:t xml:space="preserve">AMF requested PDU session release </w:t>
      </w:r>
      <w:r w:rsidRPr="002F11BC">
        <w:rPr>
          <w:rFonts w:eastAsia="Times New Roman"/>
          <w:lang w:eastAsia="ko-KR"/>
        </w:rPr>
        <w:t xml:space="preserve">due to </w:t>
      </w:r>
      <w:r w:rsidRPr="002F11BC">
        <w:rPr>
          <w:rFonts w:eastAsia="等线"/>
          <w:lang w:eastAsia="en-GB"/>
        </w:rPr>
        <w:t xml:space="preserve">Control Plane Only indication associated with PDU Session is not applicable any longer </w:t>
      </w:r>
      <w:r w:rsidRPr="002F11BC">
        <w:rPr>
          <w:rFonts w:eastAsia="Times New Roman"/>
          <w:lang w:eastAsia="en-GB"/>
        </w:rPr>
        <w:t xml:space="preserve">as described in </w:t>
      </w:r>
      <w:r w:rsidRPr="002F11BC">
        <w:rPr>
          <w:rFonts w:eastAsia="Times New Roman" w:hint="eastAsia"/>
          <w:lang w:eastAsia="zh-CN"/>
        </w:rPr>
        <w:t xml:space="preserve">3GPP </w:t>
      </w:r>
      <w:r w:rsidRPr="002F11BC">
        <w:rPr>
          <w:rFonts w:eastAsia="Times New Roman"/>
          <w:lang w:eastAsia="en-GB"/>
        </w:rPr>
        <w:t>TS 23.501 [2] clause</w:t>
      </w:r>
      <w:r w:rsidRPr="002F11BC">
        <w:rPr>
          <w:rFonts w:eastAsia="等线"/>
          <w:color w:val="000000"/>
          <w:lang w:eastAsia="ko-KR"/>
        </w:rPr>
        <w:t> </w:t>
      </w:r>
      <w:r w:rsidRPr="002F11BC">
        <w:rPr>
          <w:rFonts w:eastAsia="Times New Roman"/>
          <w:lang w:eastAsia="en-GB"/>
        </w:rPr>
        <w:t>5.31.4.1;</w:t>
      </w:r>
    </w:p>
    <w:p w14:paraId="0309928B" w14:textId="77777777" w:rsidR="002F11BC" w:rsidRPr="002F11BC" w:rsidRDefault="002F11BC" w:rsidP="002F11BC">
      <w:pPr>
        <w:overflowPunct w:val="0"/>
        <w:autoSpaceDE w:val="0"/>
        <w:autoSpaceDN w:val="0"/>
        <w:adjustRightInd w:val="0"/>
        <w:ind w:left="568" w:hanging="284"/>
        <w:textAlignment w:val="baseline"/>
        <w:rPr>
          <w:rFonts w:eastAsia="Times New Roman"/>
          <w:lang w:eastAsia="en-GB"/>
        </w:rPr>
      </w:pPr>
      <w:r w:rsidRPr="002F11BC">
        <w:rPr>
          <w:rFonts w:eastAsia="Times New Roman"/>
          <w:lang w:eastAsia="en-GB"/>
        </w:rPr>
        <w:t>-</w:t>
      </w:r>
      <w:r w:rsidRPr="002F11BC">
        <w:rPr>
          <w:rFonts w:eastAsia="Times New Roman"/>
          <w:lang w:eastAsia="en-GB"/>
        </w:rPr>
        <w:tab/>
        <w:t>S</w:t>
      </w:r>
      <w:proofErr w:type="spellStart"/>
      <w:r w:rsidRPr="002F11BC">
        <w:rPr>
          <w:rFonts w:eastAsia="Times New Roman" w:cs="Arial"/>
          <w:szCs w:val="18"/>
          <w:lang w:val="en-US" w:eastAsia="zh-CN"/>
        </w:rPr>
        <w:t>ubscribe</w:t>
      </w:r>
      <w:proofErr w:type="spellEnd"/>
      <w:r w:rsidRPr="002F11BC">
        <w:rPr>
          <w:rFonts w:eastAsia="Times New Roman" w:cs="Arial"/>
          <w:szCs w:val="18"/>
          <w:lang w:val="en-US" w:eastAsia="zh-CN"/>
        </w:rPr>
        <w:t xml:space="preserve"> to / unsubscribe from the</w:t>
      </w:r>
      <w:r w:rsidRPr="002F11BC">
        <w:rPr>
          <w:rFonts w:eastAsia="Times New Roman"/>
          <w:szCs w:val="18"/>
          <w:lang w:eastAsia="en-GB"/>
        </w:rPr>
        <w:t xml:space="preserve"> DDN failure status notification </w:t>
      </w:r>
      <w:r w:rsidRPr="002F11BC">
        <w:rPr>
          <w:rFonts w:eastAsia="Times New Roman"/>
          <w:lang w:eastAsia="en-GB"/>
        </w:rPr>
        <w:t>(see clauses 4.15.3.2.7 and 4.15.3.2.9 of 3GPP TS 23.502 [3]);</w:t>
      </w:r>
    </w:p>
    <w:p w14:paraId="21479545" w14:textId="77777777" w:rsidR="002F11BC" w:rsidRPr="002F11BC" w:rsidRDefault="002F11BC" w:rsidP="002F11BC">
      <w:pPr>
        <w:overflowPunct w:val="0"/>
        <w:autoSpaceDE w:val="0"/>
        <w:autoSpaceDN w:val="0"/>
        <w:adjustRightInd w:val="0"/>
        <w:ind w:left="568" w:hanging="284"/>
        <w:textAlignment w:val="baseline"/>
        <w:rPr>
          <w:rFonts w:eastAsia="Times New Roman"/>
          <w:lang w:eastAsia="en-GB"/>
        </w:rPr>
      </w:pPr>
      <w:r w:rsidRPr="002F11BC">
        <w:rPr>
          <w:rFonts w:eastAsia="Times New Roman"/>
          <w:lang w:eastAsia="en-GB"/>
        </w:rPr>
        <w:t>-</w:t>
      </w:r>
      <w:r w:rsidRPr="002F11BC">
        <w:rPr>
          <w:rFonts w:eastAsia="Times New Roman"/>
          <w:lang w:eastAsia="en-GB"/>
        </w:rPr>
        <w:tab/>
        <w:t xml:space="preserve">AMF requested PDU session release </w:t>
      </w:r>
      <w:r w:rsidRPr="002F11BC">
        <w:rPr>
          <w:rFonts w:eastAsia="Times New Roman"/>
          <w:lang w:eastAsia="ko-KR"/>
        </w:rPr>
        <w:t xml:space="preserve">due to </w:t>
      </w:r>
      <w:r w:rsidRPr="002F11BC">
        <w:rPr>
          <w:rFonts w:eastAsia="Times New Roman" w:hint="eastAsia"/>
          <w:lang w:eastAsia="zh-CN"/>
        </w:rPr>
        <w:t>ODB changes</w:t>
      </w:r>
      <w:r w:rsidRPr="002F11BC">
        <w:rPr>
          <w:rFonts w:eastAsia="等线"/>
          <w:lang w:eastAsia="en-GB"/>
        </w:rPr>
        <w:t xml:space="preserve"> </w:t>
      </w:r>
      <w:r w:rsidRPr="002F11BC">
        <w:rPr>
          <w:rFonts w:eastAsia="Times New Roman"/>
          <w:lang w:eastAsia="en-GB"/>
        </w:rPr>
        <w:t>(see clause 2.</w:t>
      </w:r>
      <w:r w:rsidRPr="002F11BC">
        <w:rPr>
          <w:rFonts w:eastAsia="Times New Roman" w:hint="eastAsia"/>
          <w:lang w:eastAsia="ja-JP"/>
        </w:rPr>
        <w:t>6</w:t>
      </w:r>
      <w:r w:rsidRPr="002F11BC">
        <w:rPr>
          <w:rFonts w:eastAsia="Times New Roman"/>
          <w:lang w:eastAsia="ja-JP"/>
        </w:rPr>
        <w:t>C</w:t>
      </w:r>
      <w:r w:rsidRPr="002F11BC">
        <w:rPr>
          <w:rFonts w:eastAsia="Times New Roman"/>
          <w:lang w:eastAsia="en-GB"/>
        </w:rPr>
        <w:t xml:space="preserve">.2 of </w:t>
      </w:r>
      <w:r w:rsidRPr="002F11BC">
        <w:rPr>
          <w:rFonts w:eastAsia="Times New Roman" w:hint="eastAsia"/>
          <w:lang w:eastAsia="zh-CN"/>
        </w:rPr>
        <w:t>3GPP</w:t>
      </w:r>
      <w:r w:rsidRPr="002F11BC">
        <w:rPr>
          <w:rFonts w:eastAsia="Times New Roman"/>
          <w:lang w:eastAsia="en-GB"/>
        </w:rPr>
        <w:t> TS 23.015 [42]);</w:t>
      </w:r>
    </w:p>
    <w:p w14:paraId="52364971" w14:textId="77777777" w:rsidR="002F11BC" w:rsidRPr="002F11BC" w:rsidRDefault="002F11BC" w:rsidP="002F11BC">
      <w:pPr>
        <w:overflowPunct w:val="0"/>
        <w:autoSpaceDE w:val="0"/>
        <w:autoSpaceDN w:val="0"/>
        <w:adjustRightInd w:val="0"/>
        <w:ind w:left="568" w:hanging="284"/>
        <w:textAlignment w:val="baseline"/>
        <w:rPr>
          <w:rFonts w:eastAsia="Times New Roman"/>
          <w:lang w:eastAsia="en-GB"/>
        </w:rPr>
      </w:pPr>
      <w:r w:rsidRPr="002F11BC">
        <w:rPr>
          <w:rFonts w:eastAsia="Times New Roman"/>
          <w:lang w:eastAsia="en-GB"/>
        </w:rPr>
        <w:t>-</w:t>
      </w:r>
      <w:r w:rsidRPr="002F11BC">
        <w:rPr>
          <w:rFonts w:eastAsia="Times New Roman"/>
          <w:lang w:eastAsia="en-GB"/>
        </w:rPr>
        <w:tab/>
        <w:t>Simultaneous change of Branching Points or UL CLs controlled by different I-SMFs (see clause 4.23.9.5 of 3GPP TS 23.502 [3]);</w:t>
      </w:r>
    </w:p>
    <w:p w14:paraId="07AC4893" w14:textId="77777777" w:rsidR="002F11BC" w:rsidRPr="002F11BC" w:rsidRDefault="002F11BC" w:rsidP="002F11BC">
      <w:pPr>
        <w:overflowPunct w:val="0"/>
        <w:autoSpaceDE w:val="0"/>
        <w:autoSpaceDN w:val="0"/>
        <w:adjustRightInd w:val="0"/>
        <w:ind w:left="568" w:hanging="284"/>
        <w:textAlignment w:val="baseline"/>
        <w:rPr>
          <w:rFonts w:eastAsia="Times New Roman"/>
          <w:lang w:eastAsia="en-GB"/>
        </w:rPr>
      </w:pPr>
      <w:r w:rsidRPr="002F11BC">
        <w:rPr>
          <w:rFonts w:eastAsia="Times New Roman"/>
          <w:lang w:eastAsia="en-GB"/>
        </w:rPr>
        <w:t>-</w:t>
      </w:r>
      <w:r w:rsidRPr="002F11BC">
        <w:rPr>
          <w:rFonts w:eastAsia="Times New Roman"/>
          <w:lang w:eastAsia="en-GB"/>
        </w:rPr>
        <w:tab/>
        <w:t xml:space="preserve">Remote UE Report during 5G </w:t>
      </w:r>
      <w:proofErr w:type="spellStart"/>
      <w:r w:rsidRPr="002F11BC">
        <w:rPr>
          <w:rFonts w:eastAsia="Times New Roman"/>
          <w:lang w:eastAsia="en-GB"/>
        </w:rPr>
        <w:t>ProSe</w:t>
      </w:r>
      <w:proofErr w:type="spellEnd"/>
      <w:r w:rsidRPr="002F11BC">
        <w:rPr>
          <w:rFonts w:eastAsia="Times New Roman"/>
          <w:lang w:eastAsia="en-GB"/>
        </w:rPr>
        <w:t xml:space="preserve"> Communication via 5G </w:t>
      </w:r>
      <w:proofErr w:type="spellStart"/>
      <w:r w:rsidRPr="002F11BC">
        <w:rPr>
          <w:rFonts w:eastAsia="Times New Roman"/>
          <w:lang w:eastAsia="en-GB"/>
        </w:rPr>
        <w:t>ProSe</w:t>
      </w:r>
      <w:proofErr w:type="spellEnd"/>
      <w:r w:rsidRPr="002F11BC">
        <w:rPr>
          <w:rFonts w:eastAsia="Times New Roman"/>
          <w:lang w:eastAsia="en-GB"/>
        </w:rPr>
        <w:t xml:space="preserve"> Layer-3 UE-to-Network Relay without N3IWF (see clause 6.5.1.1 of 3GPP TS 23.304 [43];</w:t>
      </w:r>
    </w:p>
    <w:p w14:paraId="7768DEAE" w14:textId="77777777" w:rsidR="002F11BC" w:rsidRPr="002F11BC" w:rsidRDefault="002F11BC" w:rsidP="002F11BC">
      <w:pPr>
        <w:overflowPunct w:val="0"/>
        <w:autoSpaceDE w:val="0"/>
        <w:autoSpaceDN w:val="0"/>
        <w:adjustRightInd w:val="0"/>
        <w:ind w:left="568" w:hanging="284"/>
        <w:textAlignment w:val="baseline"/>
        <w:rPr>
          <w:rFonts w:eastAsia="Times New Roman"/>
          <w:lang w:eastAsia="en-GB"/>
        </w:rPr>
      </w:pPr>
      <w:r w:rsidRPr="002F11BC">
        <w:rPr>
          <w:rFonts w:eastAsia="Times New Roman"/>
          <w:lang w:eastAsia="en-GB"/>
        </w:rPr>
        <w:t>-</w:t>
      </w:r>
      <w:r w:rsidRPr="002F11BC">
        <w:rPr>
          <w:rFonts w:eastAsia="Times New Roman"/>
          <w:lang w:eastAsia="en-GB"/>
        </w:rPr>
        <w:tab/>
        <w:t>Multicast Session join and session establishment procedure in clause 7.2.1.3 of 3GPP TS 23.247 [44];</w:t>
      </w:r>
    </w:p>
    <w:p w14:paraId="0D33AAA8" w14:textId="77777777" w:rsidR="002F11BC" w:rsidRPr="002F11BC" w:rsidRDefault="002F11BC" w:rsidP="002F11BC">
      <w:pPr>
        <w:overflowPunct w:val="0"/>
        <w:autoSpaceDE w:val="0"/>
        <w:autoSpaceDN w:val="0"/>
        <w:adjustRightInd w:val="0"/>
        <w:ind w:left="568" w:hanging="284"/>
        <w:textAlignment w:val="baseline"/>
        <w:rPr>
          <w:rFonts w:eastAsia="Times New Roman"/>
          <w:lang w:eastAsia="en-GB"/>
        </w:rPr>
      </w:pPr>
      <w:r w:rsidRPr="002F11BC">
        <w:rPr>
          <w:rFonts w:eastAsia="Times New Roman"/>
          <w:lang w:eastAsia="en-GB"/>
        </w:rPr>
        <w:t>-</w:t>
      </w:r>
      <w:r w:rsidRPr="002F11BC">
        <w:rPr>
          <w:rFonts w:eastAsia="Times New Roman"/>
          <w:lang w:eastAsia="en-GB"/>
        </w:rPr>
        <w:tab/>
        <w:t>Multicast MBS session leave and release procedure in clause 7.2.2 of 3GPP TS 23.247 [44];</w:t>
      </w:r>
    </w:p>
    <w:p w14:paraId="1226A2CF" w14:textId="77777777" w:rsidR="002F11BC" w:rsidRPr="002F11BC" w:rsidRDefault="002F11BC" w:rsidP="002F11BC">
      <w:pPr>
        <w:overflowPunct w:val="0"/>
        <w:autoSpaceDE w:val="0"/>
        <w:autoSpaceDN w:val="0"/>
        <w:adjustRightInd w:val="0"/>
        <w:ind w:left="568" w:hanging="284"/>
        <w:textAlignment w:val="baseline"/>
        <w:rPr>
          <w:rFonts w:eastAsia="Times New Roman"/>
          <w:lang w:eastAsia="en-GB"/>
        </w:rPr>
      </w:pPr>
      <w:r w:rsidRPr="002F11BC">
        <w:rPr>
          <w:rFonts w:eastAsia="Times New Roman"/>
          <w:lang w:eastAsia="en-GB"/>
        </w:rPr>
        <w:t>-</w:t>
      </w:r>
      <w:r w:rsidRPr="002F11BC">
        <w:rPr>
          <w:rFonts w:eastAsia="Times New Roman"/>
          <w:lang w:eastAsia="en-GB"/>
        </w:rPr>
        <w:tab/>
      </w:r>
      <w:r w:rsidRPr="002F11BC">
        <w:rPr>
          <w:rFonts w:eastAsia="Times New Roman"/>
          <w:lang w:eastAsia="zh-CN"/>
        </w:rPr>
        <w:t xml:space="preserve">MBS session activation procedure in clause 7.2.5.2 of </w:t>
      </w:r>
      <w:r w:rsidRPr="002F11BC">
        <w:rPr>
          <w:rFonts w:eastAsia="Times New Roman"/>
          <w:lang w:eastAsia="en-GB"/>
        </w:rPr>
        <w:t>3GPP TS 23.247 [44];</w:t>
      </w:r>
    </w:p>
    <w:p w14:paraId="6F40A661" w14:textId="77777777" w:rsidR="002F11BC" w:rsidRPr="002F11BC" w:rsidRDefault="002F11BC" w:rsidP="002F11BC">
      <w:pPr>
        <w:overflowPunct w:val="0"/>
        <w:autoSpaceDE w:val="0"/>
        <w:autoSpaceDN w:val="0"/>
        <w:adjustRightInd w:val="0"/>
        <w:ind w:left="568" w:hanging="284"/>
        <w:textAlignment w:val="baseline"/>
        <w:rPr>
          <w:rFonts w:eastAsia="Times New Roman"/>
          <w:lang w:eastAsia="en-GB"/>
        </w:rPr>
      </w:pPr>
      <w:r w:rsidRPr="002F11BC">
        <w:rPr>
          <w:rFonts w:eastAsia="Times New Roman"/>
          <w:lang w:eastAsia="en-GB"/>
        </w:rPr>
        <w:t>-</w:t>
      </w:r>
      <w:r w:rsidRPr="002F11BC">
        <w:rPr>
          <w:rFonts w:eastAsia="Times New Roman"/>
          <w:lang w:eastAsia="en-GB"/>
        </w:rPr>
        <w:tab/>
        <w:t>Mobility procedures for MBS in clause 7.2.3 of 3GPP TS 23.247 [44];</w:t>
      </w:r>
    </w:p>
    <w:p w14:paraId="1E3BC682" w14:textId="77777777" w:rsidR="002F11BC" w:rsidRPr="002F11BC" w:rsidRDefault="002F11BC" w:rsidP="002F11BC">
      <w:pPr>
        <w:overflowPunct w:val="0"/>
        <w:autoSpaceDE w:val="0"/>
        <w:autoSpaceDN w:val="0"/>
        <w:adjustRightInd w:val="0"/>
        <w:ind w:left="568" w:hanging="284"/>
        <w:textAlignment w:val="baseline"/>
        <w:rPr>
          <w:rFonts w:eastAsia="Times New Roman"/>
          <w:lang w:eastAsia="en-GB"/>
        </w:rPr>
      </w:pPr>
      <w:r w:rsidRPr="002F11BC">
        <w:rPr>
          <w:rFonts w:eastAsia="Times New Roman"/>
          <w:lang w:eastAsia="en-GB"/>
        </w:rPr>
        <w:t>-</w:t>
      </w:r>
      <w:r w:rsidRPr="002F11BC">
        <w:rPr>
          <w:rFonts w:eastAsia="Times New Roman"/>
          <w:lang w:eastAsia="en-GB"/>
        </w:rPr>
        <w:tab/>
        <w:t>Connection Inactive procedure with CN based MT communication handling in clause 4.8.1.1a of 3GPP TS 23.502 [3];</w:t>
      </w:r>
    </w:p>
    <w:p w14:paraId="763B3906" w14:textId="77777777" w:rsidR="002F11BC" w:rsidRPr="002F11BC" w:rsidRDefault="002F11BC" w:rsidP="002F11BC">
      <w:pPr>
        <w:overflowPunct w:val="0"/>
        <w:autoSpaceDE w:val="0"/>
        <w:autoSpaceDN w:val="0"/>
        <w:adjustRightInd w:val="0"/>
        <w:ind w:left="568" w:hanging="284"/>
        <w:textAlignment w:val="baseline"/>
        <w:rPr>
          <w:rFonts w:eastAsia="Times New Roman"/>
          <w:lang w:eastAsia="en-GB"/>
        </w:rPr>
      </w:pPr>
      <w:r w:rsidRPr="002F11BC">
        <w:rPr>
          <w:rFonts w:eastAsia="Times New Roman"/>
          <w:lang w:eastAsia="en-GB"/>
        </w:rPr>
        <w:t>-</w:t>
      </w:r>
      <w:r w:rsidRPr="002F11BC">
        <w:rPr>
          <w:rFonts w:eastAsia="Times New Roman"/>
          <w:lang w:eastAsia="en-GB"/>
        </w:rPr>
        <w:tab/>
        <w:t>UE Triggered Connection Resume in RRC Inactive procedure in clause 4.8.2.2 of 3GPP TS 23.502 [3];</w:t>
      </w:r>
    </w:p>
    <w:p w14:paraId="5907862D" w14:textId="77777777" w:rsidR="002F11BC" w:rsidRPr="002F11BC" w:rsidRDefault="002F11BC" w:rsidP="002F11BC">
      <w:pPr>
        <w:overflowPunct w:val="0"/>
        <w:autoSpaceDE w:val="0"/>
        <w:autoSpaceDN w:val="0"/>
        <w:adjustRightInd w:val="0"/>
        <w:ind w:left="568" w:hanging="284"/>
        <w:textAlignment w:val="baseline"/>
        <w:rPr>
          <w:rFonts w:eastAsia="Times New Roman"/>
          <w:lang w:eastAsia="en-GB"/>
        </w:rPr>
      </w:pPr>
      <w:r w:rsidRPr="002F11BC">
        <w:rPr>
          <w:rFonts w:eastAsia="Times New Roman"/>
          <w:lang w:eastAsia="en-GB"/>
        </w:rPr>
        <w:t>-</w:t>
      </w:r>
      <w:r w:rsidRPr="002F11BC">
        <w:rPr>
          <w:rFonts w:eastAsia="Times New Roman"/>
          <w:lang w:eastAsia="en-GB"/>
        </w:rPr>
        <w:tab/>
        <w:t>Network Slice Replacement, see clause 5.15.19 of 3GPP TS 23.501 [2].</w:t>
      </w:r>
    </w:p>
    <w:p w14:paraId="10B354E0" w14:textId="77777777" w:rsidR="002F11BC" w:rsidRPr="002F11BC" w:rsidRDefault="002F11BC" w:rsidP="002F11BC">
      <w:pPr>
        <w:overflowPunct w:val="0"/>
        <w:autoSpaceDE w:val="0"/>
        <w:autoSpaceDN w:val="0"/>
        <w:adjustRightInd w:val="0"/>
        <w:textAlignment w:val="baseline"/>
        <w:rPr>
          <w:rFonts w:eastAsia="Times New Roman"/>
          <w:lang w:eastAsia="en-GB"/>
        </w:rPr>
      </w:pPr>
      <w:r w:rsidRPr="002F11BC">
        <w:rPr>
          <w:rFonts w:eastAsia="Times New Roman"/>
          <w:lang w:eastAsia="en-GB"/>
        </w:rPr>
        <w:t>The NF Service Consumer (e.g. AMF) shall update an individual SM context and/or provide N1 or N2 SM information to the SMF by using the HTTP POST method (modify custom operation) as shown in Figure 5.2.2.3.1-1.</w:t>
      </w:r>
    </w:p>
    <w:p w14:paraId="4ACBD7C3" w14:textId="77777777" w:rsidR="002F11BC" w:rsidRPr="002F11BC" w:rsidRDefault="002F11BC" w:rsidP="002F11BC">
      <w:pPr>
        <w:keepNext/>
        <w:keepLines/>
        <w:overflowPunct w:val="0"/>
        <w:autoSpaceDE w:val="0"/>
        <w:autoSpaceDN w:val="0"/>
        <w:adjustRightInd w:val="0"/>
        <w:spacing w:before="60"/>
        <w:jc w:val="center"/>
        <w:textAlignment w:val="baseline"/>
        <w:rPr>
          <w:rFonts w:ascii="Arial" w:eastAsia="Times New Roman" w:hAnsi="Arial"/>
          <w:b/>
          <w:lang w:eastAsia="en-GB"/>
        </w:rPr>
      </w:pPr>
      <w:r w:rsidRPr="002F11BC">
        <w:rPr>
          <w:rFonts w:ascii="Arial" w:eastAsia="Times New Roman" w:hAnsi="Arial"/>
          <w:b/>
          <w:lang w:eastAsia="en-GB"/>
        </w:rPr>
        <w:object w:dxaOrig="8701" w:dyaOrig="2131" w14:anchorId="2E4A60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8.3pt" o:ole="">
            <v:imagedata r:id="rId13" o:title=""/>
          </v:shape>
          <o:OLEObject Type="Embed" ProgID="Visio.Drawing.11" ShapeID="_x0000_i1025" DrawAspect="Content" ObjectID="_1754453530" r:id="rId14"/>
        </w:object>
      </w:r>
    </w:p>
    <w:p w14:paraId="09212B23" w14:textId="77777777" w:rsidR="002F11BC" w:rsidRPr="002F11BC" w:rsidRDefault="002F11BC" w:rsidP="002F11BC">
      <w:pPr>
        <w:keepLines/>
        <w:overflowPunct w:val="0"/>
        <w:autoSpaceDE w:val="0"/>
        <w:autoSpaceDN w:val="0"/>
        <w:adjustRightInd w:val="0"/>
        <w:spacing w:after="240"/>
        <w:jc w:val="center"/>
        <w:textAlignment w:val="baseline"/>
        <w:rPr>
          <w:rFonts w:ascii="Arial" w:eastAsia="Times New Roman" w:hAnsi="Arial"/>
          <w:b/>
          <w:lang w:eastAsia="en-GB"/>
        </w:rPr>
      </w:pPr>
      <w:r w:rsidRPr="002F11BC">
        <w:rPr>
          <w:rFonts w:ascii="Arial" w:eastAsia="Times New Roman" w:hAnsi="Arial"/>
          <w:b/>
          <w:lang w:eastAsia="en-GB"/>
        </w:rPr>
        <w:t>Figure 5.2.2.3.1-1: SM context update</w:t>
      </w:r>
    </w:p>
    <w:p w14:paraId="58808247" w14:textId="77777777" w:rsidR="002F11BC" w:rsidRPr="002F11BC" w:rsidRDefault="002F11BC" w:rsidP="002F11BC">
      <w:pPr>
        <w:overflowPunct w:val="0"/>
        <w:autoSpaceDE w:val="0"/>
        <w:autoSpaceDN w:val="0"/>
        <w:adjustRightInd w:val="0"/>
        <w:ind w:left="568" w:hanging="284"/>
        <w:textAlignment w:val="baseline"/>
        <w:rPr>
          <w:rFonts w:eastAsia="Times New Roman"/>
          <w:lang w:eastAsia="en-GB"/>
        </w:rPr>
      </w:pPr>
      <w:r w:rsidRPr="002F11BC">
        <w:rPr>
          <w:rFonts w:eastAsia="Times New Roman"/>
          <w:lang w:eastAsia="en-GB"/>
        </w:rPr>
        <w:t>1.</w:t>
      </w:r>
      <w:r w:rsidRPr="002F11BC">
        <w:rPr>
          <w:rFonts w:eastAsia="Times New Roman"/>
          <w:lang w:eastAsia="en-GB"/>
        </w:rPr>
        <w:tab/>
        <w:t xml:space="preserve">The NF Service Consumer shall send a POST request to the resource representing the individual SM context resource in the SMF. The payload body of the POST request shall contain the modification instructions and/or the N1 or N2 SM information, or </w:t>
      </w:r>
      <w:r w:rsidRPr="002F11BC">
        <w:rPr>
          <w:rFonts w:eastAsia="Times New Roman"/>
          <w:lang w:eastAsia="zh-CN"/>
        </w:rPr>
        <w:t xml:space="preserve">the indication that the PDU session </w:t>
      </w:r>
      <w:proofErr w:type="gramStart"/>
      <w:r w:rsidRPr="002F11BC">
        <w:rPr>
          <w:rFonts w:eastAsia="Times New Roman"/>
          <w:lang w:eastAsia="zh-CN"/>
        </w:rPr>
        <w:t>is allowed to</w:t>
      </w:r>
      <w:proofErr w:type="gramEnd"/>
      <w:r w:rsidRPr="002F11BC">
        <w:rPr>
          <w:rFonts w:eastAsia="Times New Roman"/>
          <w:lang w:eastAsia="zh-CN"/>
        </w:rPr>
        <w:t xml:space="preserve"> be upgraded to a MA PDU session if so indicated by the UE as specified in clause 6.4.2.2</w:t>
      </w:r>
      <w:r w:rsidRPr="002F11BC">
        <w:rPr>
          <w:rFonts w:eastAsia="Times New Roman" w:cs="Arial"/>
          <w:szCs w:val="18"/>
          <w:lang w:val="en-US" w:eastAsia="zh-CN"/>
        </w:rPr>
        <w:t xml:space="preserve"> of 3GPP TS 24.501 [7], or subscribe/unsubscribe of the</w:t>
      </w:r>
      <w:r w:rsidRPr="002F11BC">
        <w:rPr>
          <w:rFonts w:eastAsia="Times New Roman"/>
          <w:szCs w:val="18"/>
          <w:lang w:eastAsia="en-GB"/>
        </w:rPr>
        <w:t xml:space="preserve"> DDN failure notification as specified in clause </w:t>
      </w:r>
      <w:r w:rsidRPr="002F11BC">
        <w:rPr>
          <w:rFonts w:eastAsia="Times New Roman"/>
          <w:lang w:eastAsia="en-GB"/>
        </w:rPr>
        <w:t xml:space="preserve">4.15.3.2.7 of </w:t>
      </w:r>
      <w:r w:rsidRPr="002F11BC">
        <w:rPr>
          <w:rFonts w:eastAsia="Times New Roman" w:hint="eastAsia"/>
          <w:lang w:eastAsia="zh-CN"/>
        </w:rPr>
        <w:t>3GPP</w:t>
      </w:r>
      <w:r w:rsidRPr="002F11BC">
        <w:rPr>
          <w:rFonts w:eastAsia="Times New Roman"/>
          <w:lang w:val="en-US" w:eastAsia="zh-CN"/>
        </w:rPr>
        <w:t> </w:t>
      </w:r>
      <w:r w:rsidRPr="002F11BC">
        <w:rPr>
          <w:rFonts w:eastAsia="Times New Roman" w:hint="eastAsia"/>
          <w:lang w:val="en-US" w:eastAsia="zh-CN"/>
        </w:rPr>
        <w:t>TS</w:t>
      </w:r>
      <w:r w:rsidRPr="002F11BC">
        <w:rPr>
          <w:rFonts w:eastAsia="Times New Roman"/>
          <w:lang w:val="en-US" w:eastAsia="zh-CN"/>
        </w:rPr>
        <w:t> </w:t>
      </w:r>
      <w:r w:rsidRPr="002F11BC">
        <w:rPr>
          <w:rFonts w:eastAsia="Times New Roman" w:hint="eastAsia"/>
          <w:lang w:val="en-US" w:eastAsia="zh-CN"/>
        </w:rPr>
        <w:t>23.502</w:t>
      </w:r>
      <w:r w:rsidRPr="002F11BC">
        <w:rPr>
          <w:rFonts w:eastAsia="Times New Roman"/>
          <w:lang w:val="en-US" w:eastAsia="zh-CN"/>
        </w:rPr>
        <w:t> </w:t>
      </w:r>
      <w:r w:rsidRPr="002F11BC">
        <w:rPr>
          <w:rFonts w:eastAsia="Times New Roman" w:hint="eastAsia"/>
          <w:lang w:val="en-US" w:eastAsia="zh-CN"/>
        </w:rPr>
        <w:t>[3]</w:t>
      </w:r>
      <w:r w:rsidRPr="002F11BC">
        <w:rPr>
          <w:rFonts w:eastAsia="Times New Roman"/>
          <w:lang w:eastAsia="en-GB"/>
        </w:rPr>
        <w:t xml:space="preserve">. If the request contains EBI(s) to revoke, then the </w:t>
      </w:r>
      <w:r w:rsidRPr="002F11BC">
        <w:rPr>
          <w:rFonts w:eastAsia="Times New Roman" w:cs="Arial"/>
          <w:szCs w:val="18"/>
          <w:lang w:eastAsia="en-GB"/>
        </w:rPr>
        <w:t>SMF shall disassociate the EBI(s) with the QFI(s) with which they are associated.</w:t>
      </w:r>
    </w:p>
    <w:p w14:paraId="5512D035" w14:textId="77777777" w:rsidR="002F11BC" w:rsidRPr="002F11BC" w:rsidRDefault="002F11BC" w:rsidP="002F11BC">
      <w:pPr>
        <w:overflowPunct w:val="0"/>
        <w:autoSpaceDE w:val="0"/>
        <w:autoSpaceDN w:val="0"/>
        <w:adjustRightInd w:val="0"/>
        <w:ind w:left="568" w:hanging="284"/>
        <w:textAlignment w:val="baseline"/>
        <w:rPr>
          <w:rFonts w:eastAsia="Times New Roman"/>
          <w:lang w:eastAsia="en-GB"/>
        </w:rPr>
      </w:pPr>
      <w:r w:rsidRPr="002F11BC">
        <w:rPr>
          <w:rFonts w:eastAsia="Times New Roman"/>
          <w:lang w:eastAsia="en-GB"/>
        </w:rPr>
        <w:t>2a.</w:t>
      </w:r>
      <w:r w:rsidRPr="002F11BC">
        <w:rPr>
          <w:rFonts w:eastAsia="Times New Roman"/>
          <w:lang w:eastAsia="en-GB"/>
        </w:rPr>
        <w:tab/>
        <w:t>On success, "204 No Content" or "200 OK" shall be returned; in the latter case, the payload body of the POST response shall contain the representation describing the status of the request and/or N1 or N2 SM information.</w:t>
      </w:r>
    </w:p>
    <w:p w14:paraId="4DCA691B" w14:textId="77777777" w:rsidR="002F11BC" w:rsidRPr="002F11BC" w:rsidRDefault="002F11BC" w:rsidP="002F11BC">
      <w:pPr>
        <w:overflowPunct w:val="0"/>
        <w:autoSpaceDE w:val="0"/>
        <w:autoSpaceDN w:val="0"/>
        <w:adjustRightInd w:val="0"/>
        <w:ind w:left="568"/>
        <w:textAlignment w:val="baseline"/>
        <w:rPr>
          <w:rFonts w:eastAsia="Times New Roman"/>
          <w:lang w:eastAsia="en-GB"/>
        </w:rPr>
      </w:pPr>
      <w:r w:rsidRPr="002F11BC">
        <w:rPr>
          <w:rFonts w:eastAsia="Times New Roman"/>
          <w:lang w:eastAsia="en-GB"/>
        </w:rPr>
        <w:t xml:space="preserve">If the </w:t>
      </w:r>
      <w:proofErr w:type="spellStart"/>
      <w:r w:rsidRPr="002F11BC">
        <w:rPr>
          <w:rFonts w:eastAsia="Times New Roman"/>
          <w:lang w:eastAsia="en-GB"/>
        </w:rPr>
        <w:t>ExemptionInd</w:t>
      </w:r>
      <w:proofErr w:type="spellEnd"/>
      <w:r w:rsidRPr="002F11BC">
        <w:rPr>
          <w:rFonts w:eastAsia="Times New Roman"/>
          <w:lang w:eastAsia="en-GB"/>
        </w:rPr>
        <w:t xml:space="preserve"> IE is included in the request message, indicating that the NAS SM message included in the request was exempted from NAS congestion control by the AMF, the SMF shall verify that the included 5G SM message can be exempted from a NAS SM congestion control activated in the AMF as specified in clause 5.19.7 of 3GPP TS 23.501 [2].</w:t>
      </w:r>
    </w:p>
    <w:p w14:paraId="692F0134" w14:textId="77777777" w:rsidR="002F11BC" w:rsidRPr="002F11BC" w:rsidRDefault="002F11BC" w:rsidP="002F11BC">
      <w:pPr>
        <w:overflowPunct w:val="0"/>
        <w:autoSpaceDE w:val="0"/>
        <w:autoSpaceDN w:val="0"/>
        <w:adjustRightInd w:val="0"/>
        <w:ind w:left="568"/>
        <w:textAlignment w:val="baseline"/>
        <w:rPr>
          <w:rFonts w:eastAsia="Times New Roman"/>
          <w:lang w:eastAsia="en-GB"/>
        </w:rPr>
      </w:pPr>
      <w:r w:rsidRPr="002F11BC">
        <w:rPr>
          <w:rFonts w:eastAsia="Times New Roman"/>
          <w:lang w:eastAsia="en-GB"/>
        </w:rPr>
        <w:t xml:space="preserve">The SMF may indicate to the NF Service Consumer that it shall release EBI(s) that were assigned to the PDU session by including the </w:t>
      </w:r>
      <w:proofErr w:type="spellStart"/>
      <w:r w:rsidRPr="002F11BC">
        <w:rPr>
          <w:rFonts w:eastAsia="Times New Roman"/>
          <w:lang w:eastAsia="en-GB"/>
        </w:rPr>
        <w:t>releaseEbiList</w:t>
      </w:r>
      <w:proofErr w:type="spellEnd"/>
      <w:r w:rsidRPr="002F11BC">
        <w:rPr>
          <w:rFonts w:eastAsia="Times New Roman"/>
          <w:lang w:eastAsia="en-GB"/>
        </w:rPr>
        <w:t xml:space="preserve"> IE, e.g. when a QoS flow is released.</w:t>
      </w:r>
    </w:p>
    <w:p w14:paraId="4B4E2445" w14:textId="3472857B" w:rsidR="002F11BC" w:rsidRPr="002F11BC" w:rsidRDefault="002F11BC" w:rsidP="002F11BC">
      <w:pPr>
        <w:overflowPunct w:val="0"/>
        <w:autoSpaceDE w:val="0"/>
        <w:autoSpaceDN w:val="0"/>
        <w:adjustRightInd w:val="0"/>
        <w:ind w:left="568" w:hanging="284"/>
        <w:textAlignment w:val="baseline"/>
        <w:rPr>
          <w:rFonts w:eastAsia="Times New Roman"/>
          <w:lang w:eastAsia="en-GB"/>
        </w:rPr>
      </w:pPr>
      <w:r w:rsidRPr="002F11BC">
        <w:rPr>
          <w:rFonts w:eastAsia="Times New Roman"/>
          <w:lang w:eastAsia="en-GB"/>
        </w:rPr>
        <w:t>2b.</w:t>
      </w:r>
      <w:r w:rsidRPr="002F11BC">
        <w:rPr>
          <w:rFonts w:eastAsia="Times New Roman"/>
          <w:lang w:eastAsia="en-GB"/>
        </w:rPr>
        <w:tab/>
        <w:t>On failure or redirection, one of the HTTP status code</w:t>
      </w:r>
      <w:ins w:id="9" w:author="Lionel" w:date="2023-08-24T14:56:00Z">
        <w:r w:rsidR="008E4237">
          <w:rPr>
            <w:rFonts w:eastAsia="Times New Roman"/>
            <w:lang w:eastAsia="en-GB"/>
          </w:rPr>
          <w:t>s</w:t>
        </w:r>
      </w:ins>
      <w:r w:rsidRPr="002F11BC">
        <w:rPr>
          <w:rFonts w:eastAsia="Times New Roman"/>
          <w:lang w:eastAsia="en-GB"/>
        </w:rPr>
        <w:t xml:space="preserve"> listed in </w:t>
      </w:r>
      <w:ins w:id="10" w:author="Lionel" w:date="2023-08-24T14:53:00Z">
        <w:r w:rsidR="00527923" w:rsidRPr="009C1126">
          <w:rPr>
            <w:rFonts w:eastAsia="Times New Roman"/>
            <w:lang w:eastAsia="en-GB"/>
          </w:rPr>
          <w:t>Table</w:t>
        </w:r>
        <w:r w:rsidR="00527923">
          <w:rPr>
            <w:rFonts w:eastAsia="Times New Roman"/>
            <w:lang w:eastAsia="en-GB"/>
          </w:rPr>
          <w:t> </w:t>
        </w:r>
        <w:r w:rsidR="00527923">
          <w:t>6.1.3.3.4.2.2-2</w:t>
        </w:r>
      </w:ins>
      <w:del w:id="11" w:author="Lionel" w:date="2023-08-24T14:53:00Z">
        <w:r w:rsidRPr="002F11BC" w:rsidDel="00527923">
          <w:rPr>
            <w:rFonts w:eastAsia="Times New Roman"/>
            <w:lang w:eastAsia="en-GB"/>
          </w:rPr>
          <w:delText>Table 6.1.3.3.3.2-3</w:delText>
        </w:r>
      </w:del>
      <w:r w:rsidRPr="002F11BC">
        <w:rPr>
          <w:rFonts w:eastAsia="Times New Roman"/>
          <w:lang w:eastAsia="en-GB"/>
        </w:rPr>
        <w:t xml:space="preserve"> shall be returned. </w:t>
      </w:r>
      <w:del w:id="12" w:author="Lionel" w:date="2023-08-24T14:53:00Z">
        <w:r w:rsidRPr="002F11BC" w:rsidDel="00527923">
          <w:rPr>
            <w:rFonts w:eastAsia="Times New Roman"/>
            <w:lang w:eastAsia="en-GB"/>
          </w:rPr>
          <w:delText xml:space="preserve"> </w:delText>
        </w:r>
      </w:del>
      <w:r w:rsidRPr="002F11BC">
        <w:rPr>
          <w:rFonts w:eastAsia="Times New Roman"/>
          <w:lang w:eastAsia="en-GB"/>
        </w:rPr>
        <w:t xml:space="preserve">For a 4xx/5xx response, the message body shall contain an </w:t>
      </w:r>
      <w:proofErr w:type="spellStart"/>
      <w:r w:rsidRPr="002F11BC">
        <w:rPr>
          <w:rFonts w:eastAsia="Times New Roman"/>
          <w:lang w:eastAsia="en-GB"/>
        </w:rPr>
        <w:t>SmContextUpdateError</w:t>
      </w:r>
      <w:proofErr w:type="spellEnd"/>
      <w:r w:rsidRPr="002F11BC">
        <w:rPr>
          <w:rFonts w:eastAsia="Times New Roman"/>
          <w:lang w:eastAsia="en-GB"/>
        </w:rPr>
        <w:t xml:space="preserve"> structure, including:</w:t>
      </w:r>
    </w:p>
    <w:p w14:paraId="0FD258FD" w14:textId="15D0EBDF" w:rsidR="002F11BC" w:rsidRPr="002F11BC" w:rsidRDefault="002F11BC" w:rsidP="002F11BC">
      <w:pPr>
        <w:overflowPunct w:val="0"/>
        <w:autoSpaceDE w:val="0"/>
        <w:autoSpaceDN w:val="0"/>
        <w:adjustRightInd w:val="0"/>
        <w:ind w:left="851" w:hanging="284"/>
        <w:textAlignment w:val="baseline"/>
        <w:rPr>
          <w:rFonts w:eastAsia="Times New Roman"/>
          <w:lang w:eastAsia="en-GB"/>
        </w:rPr>
      </w:pPr>
      <w:r w:rsidRPr="002F11BC">
        <w:rPr>
          <w:rFonts w:eastAsia="Times New Roman"/>
          <w:lang w:eastAsia="en-GB"/>
        </w:rPr>
        <w:t>-</w:t>
      </w:r>
      <w:r w:rsidRPr="002F11BC">
        <w:rPr>
          <w:rFonts w:eastAsia="Times New Roman"/>
          <w:lang w:eastAsia="en-GB"/>
        </w:rPr>
        <w:tab/>
        <w:t xml:space="preserve">a </w:t>
      </w:r>
      <w:proofErr w:type="spellStart"/>
      <w:r w:rsidRPr="002F11BC">
        <w:rPr>
          <w:rFonts w:eastAsia="Times New Roman"/>
          <w:lang w:eastAsia="en-GB"/>
        </w:rPr>
        <w:t>ProblemDetails</w:t>
      </w:r>
      <w:proofErr w:type="spellEnd"/>
      <w:r w:rsidRPr="002F11BC">
        <w:rPr>
          <w:rFonts w:eastAsia="Times New Roman"/>
          <w:lang w:eastAsia="en-GB"/>
        </w:rPr>
        <w:t xml:space="preserve"> structure with the "cause" attribute set to one of the application error</w:t>
      </w:r>
      <w:ins w:id="13" w:author="Lionel" w:date="2023-08-24T14:57:00Z">
        <w:r w:rsidR="008E4237">
          <w:rPr>
            <w:rFonts w:eastAsia="Times New Roman"/>
            <w:lang w:eastAsia="en-GB"/>
          </w:rPr>
          <w:t>s</w:t>
        </w:r>
      </w:ins>
      <w:r w:rsidRPr="002F11BC">
        <w:rPr>
          <w:rFonts w:eastAsia="Times New Roman"/>
          <w:lang w:eastAsia="en-GB"/>
        </w:rPr>
        <w:t xml:space="preserve"> listed in </w:t>
      </w:r>
      <w:ins w:id="14" w:author="Lionel" w:date="2023-08-24T14:53:00Z">
        <w:r w:rsidR="00527923" w:rsidRPr="009C1126">
          <w:rPr>
            <w:rFonts w:eastAsia="Times New Roman"/>
            <w:lang w:eastAsia="en-GB"/>
          </w:rPr>
          <w:t>Table</w:t>
        </w:r>
        <w:r w:rsidR="00527923">
          <w:rPr>
            <w:rFonts w:eastAsia="Times New Roman"/>
            <w:lang w:eastAsia="en-GB"/>
          </w:rPr>
          <w:t> </w:t>
        </w:r>
        <w:r w:rsidR="00527923">
          <w:t>6.1.3.3.4.2.2-2</w:t>
        </w:r>
      </w:ins>
      <w:del w:id="15" w:author="Lionel" w:date="2023-08-24T14:53:00Z">
        <w:r w:rsidRPr="002F11BC" w:rsidDel="00527923">
          <w:rPr>
            <w:rFonts w:eastAsia="Times New Roman"/>
            <w:lang w:eastAsia="en-GB"/>
          </w:rPr>
          <w:delText>Table 6.1.3.3.3.2-3</w:delText>
        </w:r>
      </w:del>
      <w:r w:rsidRPr="002F11BC">
        <w:rPr>
          <w:rFonts w:eastAsia="Times New Roman"/>
          <w:lang w:eastAsia="en-GB"/>
        </w:rPr>
        <w:t>;</w:t>
      </w:r>
    </w:p>
    <w:p w14:paraId="13ACA74C" w14:textId="77777777" w:rsidR="002F11BC" w:rsidRPr="002F11BC" w:rsidRDefault="002F11BC" w:rsidP="002F11BC">
      <w:pPr>
        <w:overflowPunct w:val="0"/>
        <w:autoSpaceDE w:val="0"/>
        <w:autoSpaceDN w:val="0"/>
        <w:adjustRightInd w:val="0"/>
        <w:ind w:left="851" w:hanging="284"/>
        <w:textAlignment w:val="baseline"/>
        <w:rPr>
          <w:rFonts w:eastAsia="Times New Roman"/>
          <w:lang w:val="en-US" w:eastAsia="en-GB"/>
        </w:rPr>
      </w:pPr>
      <w:r w:rsidRPr="002F11BC">
        <w:rPr>
          <w:rFonts w:eastAsia="Times New Roman"/>
          <w:lang w:val="en-US" w:eastAsia="en-GB"/>
        </w:rPr>
        <w:t>-</w:t>
      </w:r>
      <w:r w:rsidRPr="002F11BC">
        <w:rPr>
          <w:rFonts w:eastAsia="Times New Roman"/>
          <w:lang w:val="en-US" w:eastAsia="en-GB"/>
        </w:rPr>
        <w:tab/>
        <w:t>N1 SM information, if the SMF needs and can return a response to the UE;</w:t>
      </w:r>
    </w:p>
    <w:p w14:paraId="619AC9BA" w14:textId="77777777" w:rsidR="002F11BC" w:rsidRPr="002F11BC" w:rsidRDefault="002F11BC" w:rsidP="002F11BC">
      <w:pPr>
        <w:overflowPunct w:val="0"/>
        <w:autoSpaceDE w:val="0"/>
        <w:autoSpaceDN w:val="0"/>
        <w:adjustRightInd w:val="0"/>
        <w:ind w:left="851" w:hanging="284"/>
        <w:textAlignment w:val="baseline"/>
        <w:rPr>
          <w:rFonts w:eastAsia="Times New Roman"/>
          <w:lang w:val="en-US" w:eastAsia="en-GB"/>
        </w:rPr>
      </w:pPr>
      <w:r w:rsidRPr="002F11BC">
        <w:rPr>
          <w:rFonts w:eastAsia="Times New Roman"/>
          <w:lang w:val="en-US" w:eastAsia="en-GB"/>
        </w:rPr>
        <w:t>-</w:t>
      </w:r>
      <w:r w:rsidRPr="002F11BC">
        <w:rPr>
          <w:rFonts w:eastAsia="Times New Roman"/>
          <w:lang w:val="en-US" w:eastAsia="en-GB"/>
        </w:rPr>
        <w:tab/>
        <w:t>N2 SM information, if the SMF needs and can return a response to the NG-RAN.</w:t>
      </w:r>
    </w:p>
    <w:p w14:paraId="68C9CD36" w14:textId="65353CD1" w:rsidR="001E41F3" w:rsidRPr="002F11BC" w:rsidRDefault="002F11BC" w:rsidP="002F11BC">
      <w:pPr>
        <w:overflowPunct w:val="0"/>
        <w:autoSpaceDE w:val="0"/>
        <w:autoSpaceDN w:val="0"/>
        <w:adjustRightInd w:val="0"/>
        <w:textAlignment w:val="baseline"/>
        <w:rPr>
          <w:rFonts w:eastAsia="Times New Roman"/>
          <w:lang w:eastAsia="en-GB"/>
        </w:rPr>
      </w:pPr>
      <w:r w:rsidRPr="002F11BC">
        <w:rPr>
          <w:rFonts w:eastAsia="Times New Roman"/>
          <w:lang w:eastAsia="en-GB"/>
        </w:rPr>
        <w:t>The following clauses specify additional requirements applicable to specific scenarios.</w:t>
      </w:r>
    </w:p>
    <w:p w14:paraId="56246B2A" w14:textId="77777777" w:rsidR="003C70DC" w:rsidRPr="006B5418" w:rsidRDefault="003C70DC" w:rsidP="003C70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224245" w14:textId="77777777" w:rsidR="00FF2FCB" w:rsidRPr="00FF2FCB" w:rsidRDefault="00FF2FCB" w:rsidP="00FF2FCB">
      <w:pPr>
        <w:keepNext/>
        <w:keepLines/>
        <w:overflowPunct w:val="0"/>
        <w:autoSpaceDE w:val="0"/>
        <w:autoSpaceDN w:val="0"/>
        <w:adjustRightInd w:val="0"/>
        <w:spacing w:before="120"/>
        <w:ind w:left="1985" w:hanging="1985"/>
        <w:textAlignment w:val="baseline"/>
        <w:outlineLvl w:val="5"/>
        <w:rPr>
          <w:rFonts w:ascii="Arial" w:eastAsia="Times New Roman" w:hAnsi="Arial"/>
          <w:lang w:eastAsia="en-GB"/>
        </w:rPr>
      </w:pPr>
      <w:bookmarkStart w:id="16" w:name="_Toc25073812"/>
      <w:bookmarkStart w:id="17" w:name="_Toc34062981"/>
      <w:bookmarkStart w:id="18" w:name="_Toc43119951"/>
      <w:bookmarkStart w:id="19" w:name="_Toc49768006"/>
      <w:bookmarkStart w:id="20" w:name="_Toc56434179"/>
      <w:bookmarkStart w:id="21" w:name="_Toc138323078"/>
      <w:r w:rsidRPr="00FF2FCB">
        <w:rPr>
          <w:rFonts w:ascii="Arial" w:eastAsia="Times New Roman" w:hAnsi="Arial"/>
          <w:lang w:eastAsia="en-GB"/>
        </w:rPr>
        <w:t>5.2.2.8.2.1</w:t>
      </w:r>
      <w:r w:rsidRPr="00FF2FCB">
        <w:rPr>
          <w:rFonts w:ascii="Arial" w:eastAsia="Times New Roman" w:hAnsi="Arial"/>
          <w:lang w:eastAsia="en-GB"/>
        </w:rPr>
        <w:tab/>
        <w:t>General</w:t>
      </w:r>
      <w:bookmarkEnd w:id="16"/>
      <w:bookmarkEnd w:id="17"/>
      <w:bookmarkEnd w:id="18"/>
      <w:bookmarkEnd w:id="19"/>
      <w:bookmarkEnd w:id="20"/>
      <w:bookmarkEnd w:id="21"/>
    </w:p>
    <w:p w14:paraId="7055285B" w14:textId="77777777" w:rsidR="00FF2FCB" w:rsidRPr="00FF2FCB" w:rsidRDefault="00FF2FCB" w:rsidP="00FF2FCB">
      <w:pPr>
        <w:overflowPunct w:val="0"/>
        <w:autoSpaceDE w:val="0"/>
        <w:autoSpaceDN w:val="0"/>
        <w:adjustRightInd w:val="0"/>
        <w:textAlignment w:val="baseline"/>
        <w:rPr>
          <w:rFonts w:eastAsia="Times New Roman"/>
          <w:lang w:eastAsia="en-GB"/>
        </w:rPr>
      </w:pPr>
      <w:r w:rsidRPr="00FF2FCB">
        <w:rPr>
          <w:rFonts w:eastAsia="Times New Roman"/>
          <w:lang w:eastAsia="en-GB"/>
        </w:rPr>
        <w:t xml:space="preserve">The NF Service Consumer (i.e. the V-SMF for a HR PDU session, or the I-SMF for a PDU session with an I-SMF) shall update a PDU session in the H-SMF or SMF and/or provide the H-SMF or SMF with information received by </w:t>
      </w:r>
      <w:proofErr w:type="gramStart"/>
      <w:r w:rsidRPr="00FF2FCB">
        <w:rPr>
          <w:rFonts w:eastAsia="Times New Roman"/>
          <w:lang w:eastAsia="en-GB"/>
        </w:rPr>
        <w:t>the  NF</w:t>
      </w:r>
      <w:proofErr w:type="gramEnd"/>
      <w:r w:rsidRPr="00FF2FCB">
        <w:rPr>
          <w:rFonts w:eastAsia="Times New Roman"/>
          <w:lang w:eastAsia="en-GB"/>
        </w:rPr>
        <w:t xml:space="preserve"> Service Consumer in N1 SM signalling from the UE, by using the HTTP POST method (modify custom operation) as shown in Figure 5.2.2.8.2-1.</w:t>
      </w:r>
    </w:p>
    <w:p w14:paraId="0DFA1C5B" w14:textId="77777777" w:rsidR="00FF2FCB" w:rsidRPr="00FF2FCB" w:rsidRDefault="00FF2FCB" w:rsidP="00FF2FCB">
      <w:pPr>
        <w:keepNext/>
        <w:keepLines/>
        <w:overflowPunct w:val="0"/>
        <w:autoSpaceDE w:val="0"/>
        <w:autoSpaceDN w:val="0"/>
        <w:adjustRightInd w:val="0"/>
        <w:spacing w:before="60"/>
        <w:jc w:val="center"/>
        <w:textAlignment w:val="baseline"/>
        <w:rPr>
          <w:rFonts w:ascii="Arial" w:eastAsia="Times New Roman" w:hAnsi="Arial"/>
          <w:b/>
          <w:lang w:eastAsia="en-GB"/>
        </w:rPr>
      </w:pPr>
      <w:r w:rsidRPr="00FF2FCB">
        <w:rPr>
          <w:rFonts w:ascii="Arial" w:eastAsia="Times New Roman" w:hAnsi="Arial"/>
          <w:b/>
          <w:lang w:eastAsia="en-GB"/>
        </w:rPr>
        <w:object w:dxaOrig="8701" w:dyaOrig="2131" w14:anchorId="70718C5A">
          <v:shape id="_x0000_i1026" type="#_x0000_t75" style="width:439.5pt;height:108.3pt" o:ole="">
            <v:imagedata r:id="rId15" o:title=""/>
          </v:shape>
          <o:OLEObject Type="Embed" ProgID="Visio.Drawing.11" ShapeID="_x0000_i1026" DrawAspect="Content" ObjectID="_1754453531" r:id="rId16"/>
        </w:object>
      </w:r>
    </w:p>
    <w:p w14:paraId="4F1E74BF" w14:textId="77777777" w:rsidR="00FF2FCB" w:rsidRPr="00FF2FCB" w:rsidRDefault="00FF2FCB" w:rsidP="00FF2FCB">
      <w:pPr>
        <w:keepLines/>
        <w:overflowPunct w:val="0"/>
        <w:autoSpaceDE w:val="0"/>
        <w:autoSpaceDN w:val="0"/>
        <w:adjustRightInd w:val="0"/>
        <w:spacing w:after="240"/>
        <w:jc w:val="center"/>
        <w:textAlignment w:val="baseline"/>
        <w:rPr>
          <w:rFonts w:ascii="Arial" w:eastAsia="Times New Roman" w:hAnsi="Arial"/>
          <w:b/>
          <w:lang w:val="en-US" w:eastAsia="en-GB"/>
        </w:rPr>
      </w:pPr>
      <w:r w:rsidRPr="00FF2FCB">
        <w:rPr>
          <w:rFonts w:ascii="Arial" w:eastAsia="Times New Roman" w:hAnsi="Arial"/>
          <w:b/>
          <w:lang w:val="en-US" w:eastAsia="en-GB"/>
        </w:rPr>
        <w:t>Figure 5.2.2.8.2-1: PDU session update towards H-SMF or SMF</w:t>
      </w:r>
    </w:p>
    <w:p w14:paraId="5E71AB3C" w14:textId="77777777" w:rsidR="00FF2FCB" w:rsidRPr="00FF2FCB" w:rsidRDefault="00FF2FCB" w:rsidP="00FF2FCB">
      <w:pPr>
        <w:overflowPunct w:val="0"/>
        <w:autoSpaceDE w:val="0"/>
        <w:autoSpaceDN w:val="0"/>
        <w:adjustRightInd w:val="0"/>
        <w:ind w:left="568" w:hanging="284"/>
        <w:textAlignment w:val="baseline"/>
        <w:rPr>
          <w:rFonts w:eastAsia="Times New Roman"/>
          <w:lang w:eastAsia="en-GB"/>
        </w:rPr>
      </w:pPr>
      <w:r w:rsidRPr="00FF2FCB">
        <w:rPr>
          <w:rFonts w:eastAsia="Times New Roman"/>
          <w:lang w:eastAsia="en-GB"/>
        </w:rPr>
        <w:lastRenderedPageBreak/>
        <w:t>1.</w:t>
      </w:r>
      <w:r w:rsidRPr="00FF2FCB">
        <w:rPr>
          <w:rFonts w:eastAsia="Times New Roman"/>
          <w:lang w:eastAsia="en-GB"/>
        </w:rPr>
        <w:tab/>
        <w:t>The NF Service Consumer shall send a POST request to the resource representing the individual PDU session resource in the H-SMF or SMF. The payload body of the POST request shall contain:</w:t>
      </w:r>
    </w:p>
    <w:p w14:paraId="49C3138F" w14:textId="77777777" w:rsidR="00FF2FCB" w:rsidRPr="00FF2FCB" w:rsidRDefault="00FF2FCB" w:rsidP="00FF2FCB">
      <w:pPr>
        <w:overflowPunct w:val="0"/>
        <w:autoSpaceDE w:val="0"/>
        <w:autoSpaceDN w:val="0"/>
        <w:adjustRightInd w:val="0"/>
        <w:ind w:left="851" w:hanging="284"/>
        <w:textAlignment w:val="baseline"/>
        <w:rPr>
          <w:rFonts w:eastAsia="Times New Roman"/>
          <w:lang w:eastAsia="en-GB"/>
        </w:rPr>
      </w:pPr>
      <w:r w:rsidRPr="00FF2FCB">
        <w:rPr>
          <w:rFonts w:eastAsia="Times New Roman"/>
          <w:lang w:eastAsia="en-GB"/>
        </w:rPr>
        <w:t>-</w:t>
      </w:r>
      <w:r w:rsidRPr="00FF2FCB">
        <w:rPr>
          <w:rFonts w:eastAsia="Times New Roman"/>
          <w:lang w:eastAsia="en-GB"/>
        </w:rPr>
        <w:tab/>
        <w:t xml:space="preserve">the </w:t>
      </w:r>
      <w:proofErr w:type="spellStart"/>
      <w:r w:rsidRPr="00FF2FCB">
        <w:rPr>
          <w:rFonts w:eastAsia="Times New Roman"/>
          <w:lang w:eastAsia="en-GB"/>
        </w:rPr>
        <w:t>requestIndication</w:t>
      </w:r>
      <w:proofErr w:type="spellEnd"/>
      <w:r w:rsidRPr="00FF2FCB">
        <w:rPr>
          <w:rFonts w:eastAsia="Times New Roman"/>
          <w:lang w:eastAsia="en-GB"/>
        </w:rPr>
        <w:t xml:space="preserve"> IE indicating the request type. Unless specified otherwise in clause 5.2.2.8.2, the value of the </w:t>
      </w:r>
      <w:proofErr w:type="spellStart"/>
      <w:r w:rsidRPr="00FF2FCB">
        <w:rPr>
          <w:rFonts w:eastAsia="Times New Roman"/>
          <w:lang w:eastAsia="en-GB"/>
        </w:rPr>
        <w:t>requestIndication</w:t>
      </w:r>
      <w:proofErr w:type="spellEnd"/>
      <w:r w:rsidRPr="00FF2FCB">
        <w:rPr>
          <w:rFonts w:eastAsia="Times New Roman"/>
          <w:lang w:eastAsia="en-GB"/>
        </w:rPr>
        <w:t xml:space="preserve"> IE shall be set to NW_REQ_PDU_SES_MOD;</w:t>
      </w:r>
    </w:p>
    <w:p w14:paraId="5BD22AF7" w14:textId="77777777" w:rsidR="00FF2FCB" w:rsidRPr="00FF2FCB" w:rsidRDefault="00FF2FCB" w:rsidP="00FF2FCB">
      <w:pPr>
        <w:overflowPunct w:val="0"/>
        <w:autoSpaceDE w:val="0"/>
        <w:autoSpaceDN w:val="0"/>
        <w:adjustRightInd w:val="0"/>
        <w:ind w:left="851" w:hanging="284"/>
        <w:textAlignment w:val="baseline"/>
        <w:rPr>
          <w:rFonts w:eastAsia="Times New Roman"/>
          <w:lang w:eastAsia="en-GB"/>
        </w:rPr>
      </w:pPr>
      <w:r w:rsidRPr="00FF2FCB">
        <w:rPr>
          <w:rFonts w:eastAsia="Times New Roman"/>
          <w:lang w:eastAsia="en-GB"/>
        </w:rPr>
        <w:t>-</w:t>
      </w:r>
      <w:r w:rsidRPr="00FF2FCB">
        <w:rPr>
          <w:rFonts w:eastAsia="Times New Roman"/>
          <w:lang w:eastAsia="en-GB"/>
        </w:rPr>
        <w:tab/>
        <w:t>the modification instructions and/or the information received by the NF Service Consumer in N1 signalling from the UE.</w:t>
      </w:r>
    </w:p>
    <w:p w14:paraId="28C733A7" w14:textId="77777777" w:rsidR="00FF2FCB" w:rsidRPr="00FF2FCB" w:rsidRDefault="00FF2FCB" w:rsidP="00FF2FCB">
      <w:pPr>
        <w:overflowPunct w:val="0"/>
        <w:autoSpaceDE w:val="0"/>
        <w:autoSpaceDN w:val="0"/>
        <w:adjustRightInd w:val="0"/>
        <w:ind w:left="568" w:hanging="1"/>
        <w:textAlignment w:val="baseline"/>
        <w:rPr>
          <w:rFonts w:eastAsia="Times New Roman"/>
          <w:lang w:eastAsia="en-GB"/>
        </w:rPr>
      </w:pPr>
      <w:r w:rsidRPr="00FF2FCB">
        <w:rPr>
          <w:rFonts w:eastAsia="Times New Roman"/>
          <w:lang w:eastAsia="en-GB"/>
        </w:rPr>
        <w:t xml:space="preserve">The NF service consumer shall not include the </w:t>
      </w:r>
      <w:proofErr w:type="spellStart"/>
      <w:r w:rsidRPr="00FF2FCB">
        <w:rPr>
          <w:rFonts w:eastAsia="Times New Roman"/>
          <w:lang w:eastAsia="en-GB"/>
        </w:rPr>
        <w:t>hoPreparationIndication</w:t>
      </w:r>
      <w:proofErr w:type="spellEnd"/>
      <w:r w:rsidRPr="00FF2FCB">
        <w:rPr>
          <w:rFonts w:eastAsia="Times New Roman"/>
          <w:lang w:eastAsia="en-GB"/>
        </w:rPr>
        <w:t xml:space="preserve"> IE with the value "false" in procedures other than handover execution, cancel and failure procedures.</w:t>
      </w:r>
    </w:p>
    <w:p w14:paraId="7D15530C" w14:textId="77777777" w:rsidR="00FF2FCB" w:rsidRPr="00FF2FCB" w:rsidRDefault="00FF2FCB" w:rsidP="00FF2FCB">
      <w:pPr>
        <w:overflowPunct w:val="0"/>
        <w:autoSpaceDE w:val="0"/>
        <w:autoSpaceDN w:val="0"/>
        <w:adjustRightInd w:val="0"/>
        <w:ind w:left="568" w:hanging="284"/>
        <w:textAlignment w:val="baseline"/>
        <w:rPr>
          <w:rFonts w:eastAsia="Times New Roman"/>
          <w:lang w:eastAsia="en-GB"/>
        </w:rPr>
      </w:pPr>
      <w:r w:rsidRPr="00FF2FCB">
        <w:rPr>
          <w:rFonts w:eastAsia="Times New Roman"/>
          <w:lang w:eastAsia="en-GB"/>
        </w:rPr>
        <w:t>2a.</w:t>
      </w:r>
      <w:r w:rsidRPr="00FF2FCB">
        <w:rPr>
          <w:rFonts w:eastAsia="Times New Roman"/>
          <w:lang w:eastAsia="en-GB"/>
        </w:rPr>
        <w:tab/>
        <w:t>On success, "204 No Content" or "200 OK" shall be returned; in the latter case, the payload body of the POST response shall contain the representation describing the status of the request and/or information necessary for the NF Service Consumer to send N1 SM signalling to the UE.</w:t>
      </w:r>
      <w:bookmarkStart w:id="22" w:name="_Hlk101793658"/>
      <w:r w:rsidRPr="00FF2FCB">
        <w:rPr>
          <w:rFonts w:eastAsia="Times New Roman"/>
          <w:lang w:eastAsia="en-GB"/>
        </w:rPr>
        <w:t xml:space="preserve"> If the PDU session may be moved to EPS with N26 and the EPS PDN Connection Context information of the PDU session is changed, e.g. due to a new anchor SMF is reselected, the payload shall include the "</w:t>
      </w:r>
      <w:proofErr w:type="spellStart"/>
      <w:r w:rsidRPr="00FF2FCB">
        <w:rPr>
          <w:rFonts w:eastAsia="Times New Roman"/>
          <w:lang w:eastAsia="en-GB"/>
        </w:rPr>
        <w:t>epsPdnCnxInfo</w:t>
      </w:r>
      <w:proofErr w:type="spellEnd"/>
      <w:r w:rsidRPr="00FF2FCB">
        <w:rPr>
          <w:rFonts w:eastAsia="Times New Roman"/>
          <w:lang w:eastAsia="en-GB"/>
        </w:rPr>
        <w:t>" IE including the updated EPS PDN Connection Context information. The NF Service consumer shall overwrite the locally stored EPS PDN Connection Context information with the new one if received.</w:t>
      </w:r>
      <w:bookmarkEnd w:id="22"/>
    </w:p>
    <w:p w14:paraId="361FFB35" w14:textId="4EB3C180" w:rsidR="00FF2FCB" w:rsidRPr="00FF2FCB" w:rsidRDefault="00FF2FCB" w:rsidP="00FF2FCB">
      <w:pPr>
        <w:overflowPunct w:val="0"/>
        <w:autoSpaceDE w:val="0"/>
        <w:autoSpaceDN w:val="0"/>
        <w:adjustRightInd w:val="0"/>
        <w:ind w:left="568" w:hanging="284"/>
        <w:textAlignment w:val="baseline"/>
        <w:rPr>
          <w:rFonts w:eastAsia="Times New Roman"/>
          <w:lang w:eastAsia="en-GB"/>
        </w:rPr>
      </w:pPr>
      <w:r w:rsidRPr="00FF2FCB">
        <w:rPr>
          <w:rFonts w:eastAsia="Times New Roman"/>
          <w:lang w:eastAsia="en-GB"/>
        </w:rPr>
        <w:t>2b.</w:t>
      </w:r>
      <w:r w:rsidRPr="00FF2FCB">
        <w:rPr>
          <w:rFonts w:eastAsia="Times New Roman"/>
          <w:lang w:eastAsia="en-GB"/>
        </w:rPr>
        <w:tab/>
        <w:t>On failure or redirection, one of the HTTP status code</w:t>
      </w:r>
      <w:ins w:id="23" w:author="Lionel" w:date="2023-08-24T14:56:00Z">
        <w:r w:rsidR="007317B7">
          <w:rPr>
            <w:rFonts w:eastAsia="Times New Roman"/>
            <w:lang w:eastAsia="en-GB"/>
          </w:rPr>
          <w:t>s</w:t>
        </w:r>
      </w:ins>
      <w:r w:rsidRPr="00FF2FCB">
        <w:rPr>
          <w:rFonts w:eastAsia="Times New Roman"/>
          <w:lang w:eastAsia="en-GB"/>
        </w:rPr>
        <w:t xml:space="preserve"> listed in </w:t>
      </w:r>
      <w:ins w:id="24" w:author="Lionel" w:date="2023-08-24T14:54:00Z">
        <w:r w:rsidR="00E420FD" w:rsidRPr="000E6FE9">
          <w:rPr>
            <w:rFonts w:eastAsia="Times New Roman"/>
            <w:lang w:eastAsia="en-GB"/>
          </w:rPr>
          <w:t>Table</w:t>
        </w:r>
        <w:r w:rsidR="00E420FD">
          <w:rPr>
            <w:rFonts w:eastAsia="Times New Roman"/>
            <w:lang w:eastAsia="en-GB"/>
          </w:rPr>
          <w:t> </w:t>
        </w:r>
        <w:r w:rsidR="00E420FD" w:rsidRPr="00815D06">
          <w:rPr>
            <w:rFonts w:eastAsia="Times New Roman"/>
            <w:lang w:eastAsia="en-GB"/>
          </w:rPr>
          <w:t>6.1.3.6.4.2.2-</w:t>
        </w:r>
        <w:r w:rsidR="00E420FD">
          <w:rPr>
            <w:rFonts w:eastAsia="Times New Roman"/>
            <w:lang w:eastAsia="en-GB"/>
          </w:rPr>
          <w:t>2</w:t>
        </w:r>
      </w:ins>
      <w:del w:id="25" w:author="Lionel" w:date="2023-08-24T14:54:00Z">
        <w:r w:rsidRPr="00FF2FCB" w:rsidDel="00E420FD">
          <w:rPr>
            <w:rFonts w:eastAsia="Times New Roman"/>
            <w:lang w:eastAsia="en-GB"/>
          </w:rPr>
          <w:delText>Table 6.1.3.3.3.2-3</w:delText>
        </w:r>
      </w:del>
      <w:r w:rsidRPr="00FF2FCB">
        <w:rPr>
          <w:rFonts w:eastAsia="Times New Roman"/>
          <w:lang w:eastAsia="en-GB"/>
        </w:rPr>
        <w:t xml:space="preserve"> shall be returned. For a 4xx/5xx response, the message body shall contain an </w:t>
      </w:r>
      <w:proofErr w:type="spellStart"/>
      <w:r w:rsidRPr="00FF2FCB">
        <w:rPr>
          <w:rFonts w:eastAsia="Times New Roman"/>
          <w:lang w:eastAsia="en-GB"/>
        </w:rPr>
        <w:t>HsmfUpdateError</w:t>
      </w:r>
      <w:proofErr w:type="spellEnd"/>
      <w:r w:rsidRPr="00FF2FCB">
        <w:rPr>
          <w:rFonts w:eastAsia="Times New Roman"/>
          <w:lang w:eastAsia="en-GB"/>
        </w:rPr>
        <w:t xml:space="preserve"> structure, including:</w:t>
      </w:r>
    </w:p>
    <w:p w14:paraId="03F4DFDF" w14:textId="63334491" w:rsidR="00FF2FCB" w:rsidRPr="00FF2FCB" w:rsidRDefault="00FF2FCB" w:rsidP="00FF2FCB">
      <w:pPr>
        <w:overflowPunct w:val="0"/>
        <w:autoSpaceDE w:val="0"/>
        <w:autoSpaceDN w:val="0"/>
        <w:adjustRightInd w:val="0"/>
        <w:ind w:left="851" w:hanging="284"/>
        <w:textAlignment w:val="baseline"/>
        <w:rPr>
          <w:rFonts w:eastAsia="Times New Roman"/>
          <w:lang w:eastAsia="en-GB"/>
        </w:rPr>
      </w:pPr>
      <w:r w:rsidRPr="00FF2FCB">
        <w:rPr>
          <w:rFonts w:eastAsia="Times New Roman"/>
          <w:lang w:eastAsia="en-GB"/>
        </w:rPr>
        <w:t>-</w:t>
      </w:r>
      <w:r w:rsidRPr="00FF2FCB">
        <w:rPr>
          <w:rFonts w:eastAsia="Times New Roman"/>
          <w:lang w:eastAsia="en-GB"/>
        </w:rPr>
        <w:tab/>
        <w:t xml:space="preserve">a </w:t>
      </w:r>
      <w:proofErr w:type="spellStart"/>
      <w:r w:rsidRPr="00FF2FCB">
        <w:rPr>
          <w:rFonts w:eastAsia="Times New Roman"/>
          <w:lang w:eastAsia="en-GB"/>
        </w:rPr>
        <w:t>ProblemDetails</w:t>
      </w:r>
      <w:proofErr w:type="spellEnd"/>
      <w:r w:rsidRPr="00FF2FCB">
        <w:rPr>
          <w:rFonts w:eastAsia="Times New Roman"/>
          <w:lang w:eastAsia="en-GB"/>
        </w:rPr>
        <w:t xml:space="preserve"> structure with the "cause" attribute set to one of the application error</w:t>
      </w:r>
      <w:ins w:id="26" w:author="Lionel" w:date="2023-08-24T14:57:00Z">
        <w:r w:rsidR="008E4237">
          <w:rPr>
            <w:rFonts w:eastAsia="Times New Roman"/>
            <w:lang w:eastAsia="en-GB"/>
          </w:rPr>
          <w:t>s</w:t>
        </w:r>
      </w:ins>
      <w:r w:rsidRPr="00FF2FCB">
        <w:rPr>
          <w:rFonts w:eastAsia="Times New Roman"/>
          <w:lang w:eastAsia="en-GB"/>
        </w:rPr>
        <w:t xml:space="preserve"> listed in </w:t>
      </w:r>
      <w:ins w:id="27" w:author="Lionel" w:date="2023-08-24T14:54:00Z">
        <w:r w:rsidR="00E420FD" w:rsidRPr="000E6FE9">
          <w:rPr>
            <w:rFonts w:eastAsia="Times New Roman"/>
            <w:lang w:eastAsia="en-GB"/>
          </w:rPr>
          <w:t>Table</w:t>
        </w:r>
        <w:r w:rsidR="00E420FD">
          <w:rPr>
            <w:rFonts w:eastAsia="Times New Roman"/>
            <w:lang w:eastAsia="en-GB"/>
          </w:rPr>
          <w:t> </w:t>
        </w:r>
        <w:r w:rsidR="00E420FD" w:rsidRPr="00815D06">
          <w:rPr>
            <w:rFonts w:eastAsia="Times New Roman"/>
            <w:lang w:eastAsia="en-GB"/>
          </w:rPr>
          <w:t>6.1.3.6.4.2.2-</w:t>
        </w:r>
        <w:r w:rsidR="00E420FD">
          <w:rPr>
            <w:rFonts w:eastAsia="Times New Roman"/>
            <w:lang w:eastAsia="en-GB"/>
          </w:rPr>
          <w:t>2</w:t>
        </w:r>
      </w:ins>
      <w:del w:id="28" w:author="Lionel" w:date="2023-08-24T14:54:00Z">
        <w:r w:rsidRPr="00FF2FCB" w:rsidDel="00E420FD">
          <w:rPr>
            <w:rFonts w:eastAsia="Times New Roman"/>
            <w:lang w:eastAsia="en-GB"/>
          </w:rPr>
          <w:delText>Table 6.1.3.3.3.2-3</w:delText>
        </w:r>
      </w:del>
      <w:r w:rsidRPr="00FF2FCB">
        <w:rPr>
          <w:rFonts w:eastAsia="Times New Roman"/>
          <w:lang w:eastAsia="en-GB"/>
        </w:rPr>
        <w:t>;</w:t>
      </w:r>
    </w:p>
    <w:p w14:paraId="643D29A7" w14:textId="77777777" w:rsidR="00FF2FCB" w:rsidRPr="00FF2FCB" w:rsidRDefault="00FF2FCB" w:rsidP="00FF2FCB">
      <w:pPr>
        <w:overflowPunct w:val="0"/>
        <w:autoSpaceDE w:val="0"/>
        <w:autoSpaceDN w:val="0"/>
        <w:adjustRightInd w:val="0"/>
        <w:ind w:left="851" w:hanging="284"/>
        <w:textAlignment w:val="baseline"/>
        <w:rPr>
          <w:rFonts w:eastAsia="Times New Roman"/>
          <w:lang w:val="en-US" w:eastAsia="en-GB"/>
        </w:rPr>
      </w:pPr>
      <w:r w:rsidRPr="00FF2FCB">
        <w:rPr>
          <w:rFonts w:eastAsia="Times New Roman"/>
          <w:lang w:val="en-US" w:eastAsia="en-GB"/>
        </w:rPr>
        <w:t>-</w:t>
      </w:r>
      <w:r w:rsidRPr="00FF2FCB">
        <w:rPr>
          <w:rFonts w:eastAsia="Times New Roman"/>
          <w:lang w:val="en-US" w:eastAsia="en-GB"/>
        </w:rPr>
        <w:tab/>
        <w:t xml:space="preserve">the n1SmCause IE with the 5GSM cause the H-SMF or SMF proposes the </w:t>
      </w:r>
      <w:r w:rsidRPr="00FF2FCB">
        <w:rPr>
          <w:rFonts w:eastAsia="Times New Roman"/>
          <w:lang w:eastAsia="en-GB"/>
        </w:rPr>
        <w:t>NF Service Consumer</w:t>
      </w:r>
      <w:r w:rsidRPr="00FF2FCB">
        <w:rPr>
          <w:rFonts w:eastAsia="Times New Roman"/>
          <w:lang w:val="en-US" w:eastAsia="en-GB"/>
        </w:rPr>
        <w:t xml:space="preserve"> to return to the UE, if the request included n1SmInfoFromUe;</w:t>
      </w:r>
    </w:p>
    <w:p w14:paraId="1973DBFD" w14:textId="77777777" w:rsidR="00FF2FCB" w:rsidRPr="00FF2FCB" w:rsidRDefault="00FF2FCB" w:rsidP="00FF2FCB">
      <w:pPr>
        <w:overflowPunct w:val="0"/>
        <w:autoSpaceDE w:val="0"/>
        <w:autoSpaceDN w:val="0"/>
        <w:adjustRightInd w:val="0"/>
        <w:ind w:left="851" w:hanging="284"/>
        <w:textAlignment w:val="baseline"/>
        <w:rPr>
          <w:rFonts w:eastAsia="Times New Roman"/>
          <w:lang w:val="en-US" w:eastAsia="en-GB"/>
        </w:rPr>
      </w:pPr>
      <w:r w:rsidRPr="00FF2FCB">
        <w:rPr>
          <w:rFonts w:eastAsia="Times New Roman"/>
          <w:lang w:val="en-US" w:eastAsia="en-GB"/>
        </w:rPr>
        <w:t>-</w:t>
      </w:r>
      <w:r w:rsidRPr="00FF2FCB">
        <w:rPr>
          <w:rFonts w:eastAsia="Times New Roman"/>
          <w:lang w:val="en-US" w:eastAsia="en-GB"/>
        </w:rPr>
        <w:tab/>
        <w:t xml:space="preserve">n1SmInfoToUe binary data, if the H-SMF or SMF needs to return NAS SM information which the </w:t>
      </w:r>
      <w:r w:rsidRPr="00FF2FCB">
        <w:rPr>
          <w:rFonts w:eastAsia="Times New Roman"/>
          <w:lang w:eastAsia="en-GB"/>
        </w:rPr>
        <w:t>NF Service Consumer</w:t>
      </w:r>
      <w:r w:rsidRPr="00FF2FCB">
        <w:rPr>
          <w:rFonts w:eastAsia="Times New Roman"/>
          <w:lang w:val="en-US" w:eastAsia="en-GB"/>
        </w:rPr>
        <w:t xml:space="preserve"> does not need to interpret;</w:t>
      </w:r>
    </w:p>
    <w:p w14:paraId="0CCB371B" w14:textId="77777777" w:rsidR="00FF2FCB" w:rsidRPr="00FF2FCB" w:rsidRDefault="00FF2FCB" w:rsidP="00FF2FCB">
      <w:pPr>
        <w:overflowPunct w:val="0"/>
        <w:autoSpaceDE w:val="0"/>
        <w:autoSpaceDN w:val="0"/>
        <w:adjustRightInd w:val="0"/>
        <w:ind w:left="851" w:hanging="284"/>
        <w:textAlignment w:val="baseline"/>
        <w:rPr>
          <w:rFonts w:eastAsia="Times New Roman" w:cs="Arial"/>
          <w:szCs w:val="18"/>
          <w:lang w:eastAsia="en-GB"/>
        </w:rPr>
      </w:pPr>
      <w:r w:rsidRPr="00FF2FCB">
        <w:rPr>
          <w:rFonts w:eastAsia="Times New Roman"/>
          <w:lang w:val="en-US" w:eastAsia="en-GB"/>
        </w:rPr>
        <w:t>-</w:t>
      </w:r>
      <w:r w:rsidRPr="00FF2FCB">
        <w:rPr>
          <w:rFonts w:eastAsia="Times New Roman"/>
          <w:lang w:val="en-US" w:eastAsia="en-GB"/>
        </w:rPr>
        <w:tab/>
        <w:t xml:space="preserve">the procedure transaction id that was received in the request, if </w:t>
      </w:r>
      <w:r w:rsidRPr="00FF2FCB">
        <w:rPr>
          <w:rFonts w:eastAsia="Times New Roman" w:cs="Arial"/>
          <w:szCs w:val="18"/>
          <w:lang w:eastAsia="en-GB"/>
        </w:rPr>
        <w:t>this is a response sent to a UE requested PDU session modification.</w:t>
      </w:r>
    </w:p>
    <w:p w14:paraId="6AF1B7C8" w14:textId="38A62F53" w:rsidR="003C70DC" w:rsidRPr="00DC4C8F" w:rsidRDefault="00FF2FCB" w:rsidP="00DC4C8F">
      <w:pPr>
        <w:overflowPunct w:val="0"/>
        <w:autoSpaceDE w:val="0"/>
        <w:autoSpaceDN w:val="0"/>
        <w:adjustRightInd w:val="0"/>
        <w:ind w:left="568" w:hanging="1"/>
        <w:textAlignment w:val="baseline"/>
        <w:rPr>
          <w:rFonts w:eastAsia="Times New Roman"/>
          <w:lang w:eastAsia="en-GB"/>
        </w:rPr>
      </w:pPr>
      <w:r w:rsidRPr="00FF2FCB">
        <w:rPr>
          <w:rFonts w:eastAsia="Times New Roman"/>
          <w:lang w:eastAsia="en-GB"/>
        </w:rPr>
        <w:t xml:space="preserve">If the H-SMF or SMF receives the </w:t>
      </w:r>
      <w:proofErr w:type="spellStart"/>
      <w:r w:rsidRPr="00FF2FCB">
        <w:rPr>
          <w:rFonts w:eastAsia="Times New Roman"/>
          <w:lang w:eastAsia="en-GB"/>
        </w:rPr>
        <w:t>hoPreparationIndciation</w:t>
      </w:r>
      <w:proofErr w:type="spellEnd"/>
      <w:r w:rsidRPr="00FF2FCB">
        <w:rPr>
          <w:rFonts w:eastAsia="Times New Roman"/>
          <w:lang w:eastAsia="en-GB"/>
        </w:rPr>
        <w:t xml:space="preserve"> IE set to "false" value in step 1, while it did not receive the </w:t>
      </w:r>
      <w:proofErr w:type="spellStart"/>
      <w:r w:rsidRPr="00FF2FCB">
        <w:rPr>
          <w:rFonts w:eastAsia="Times New Roman"/>
          <w:lang w:eastAsia="en-GB"/>
        </w:rPr>
        <w:t>hoPreparationIndication</w:t>
      </w:r>
      <w:proofErr w:type="spellEnd"/>
      <w:r w:rsidRPr="00FF2FCB">
        <w:rPr>
          <w:rFonts w:eastAsia="Times New Roman"/>
          <w:lang w:eastAsia="en-GB"/>
        </w:rPr>
        <w:t xml:space="preserve"> IE set to "true" value in previous steps (see clauses 5.2.2.7.3 and 5.2.2.7.4), the H-SMF or SMF shall ignore the </w:t>
      </w:r>
      <w:proofErr w:type="spellStart"/>
      <w:r w:rsidRPr="00FF2FCB">
        <w:rPr>
          <w:rFonts w:eastAsia="Times New Roman"/>
          <w:lang w:eastAsia="en-GB"/>
        </w:rPr>
        <w:t>hoPreparationIndication</w:t>
      </w:r>
      <w:proofErr w:type="spellEnd"/>
      <w:r w:rsidRPr="00FF2FCB">
        <w:rPr>
          <w:rFonts w:eastAsia="Times New Roman"/>
          <w:lang w:eastAsia="en-GB"/>
        </w:rPr>
        <w:t xml:space="preserve"> IE with "false" value and proceed with the processing of the request.</w:t>
      </w:r>
    </w:p>
    <w:p w14:paraId="37D049B8" w14:textId="77777777" w:rsidR="003C70DC" w:rsidRPr="006B5418" w:rsidRDefault="003C70DC" w:rsidP="003C70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A5AB13" w14:textId="77777777" w:rsidR="00C2544A" w:rsidRPr="00C2544A" w:rsidRDefault="00C2544A" w:rsidP="00C2544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9" w:name="_Toc25073838"/>
      <w:bookmarkStart w:id="30" w:name="_Toc34063010"/>
      <w:bookmarkStart w:id="31" w:name="_Toc43119982"/>
      <w:bookmarkStart w:id="32" w:name="_Toc49768037"/>
      <w:bookmarkStart w:id="33" w:name="_Toc56434210"/>
      <w:bookmarkStart w:id="34" w:name="_Toc138323118"/>
      <w:r w:rsidRPr="00C2544A">
        <w:rPr>
          <w:rFonts w:ascii="Arial" w:eastAsia="Times New Roman" w:hAnsi="Arial"/>
          <w:sz w:val="22"/>
          <w:lang w:eastAsia="en-GB"/>
        </w:rPr>
        <w:t>5.2.2.11.1</w:t>
      </w:r>
      <w:r w:rsidRPr="00C2544A">
        <w:rPr>
          <w:rFonts w:ascii="Arial" w:eastAsia="Times New Roman" w:hAnsi="Arial"/>
          <w:sz w:val="22"/>
          <w:lang w:eastAsia="en-GB"/>
        </w:rPr>
        <w:tab/>
        <w:t>General</w:t>
      </w:r>
      <w:bookmarkEnd w:id="29"/>
      <w:bookmarkEnd w:id="30"/>
      <w:bookmarkEnd w:id="31"/>
      <w:bookmarkEnd w:id="32"/>
      <w:bookmarkEnd w:id="33"/>
      <w:bookmarkEnd w:id="34"/>
    </w:p>
    <w:p w14:paraId="1AA0B186" w14:textId="77777777" w:rsidR="00C2544A" w:rsidRPr="00C2544A" w:rsidRDefault="00C2544A" w:rsidP="00C2544A">
      <w:pPr>
        <w:overflowPunct w:val="0"/>
        <w:autoSpaceDE w:val="0"/>
        <w:autoSpaceDN w:val="0"/>
        <w:adjustRightInd w:val="0"/>
        <w:textAlignment w:val="baseline"/>
        <w:rPr>
          <w:rFonts w:eastAsia="Times New Roman"/>
          <w:lang w:eastAsia="en-GB"/>
        </w:rPr>
      </w:pPr>
      <w:r w:rsidRPr="00C2544A">
        <w:rPr>
          <w:rFonts w:eastAsia="Times New Roman"/>
          <w:lang w:eastAsia="en-GB"/>
        </w:rPr>
        <w:t>The Send MO Data service operation shall be used to send mobile originated data received over NAS, for a given PDU session, towards the SMF, or the V-SMF for HR roaming scenarios, or the I-SMF for a PDU session with an I-SMF.</w:t>
      </w:r>
    </w:p>
    <w:p w14:paraId="21C72F4F" w14:textId="77777777" w:rsidR="00C2544A" w:rsidRPr="00C2544A" w:rsidRDefault="00C2544A" w:rsidP="00C2544A">
      <w:pPr>
        <w:overflowPunct w:val="0"/>
        <w:autoSpaceDE w:val="0"/>
        <w:autoSpaceDN w:val="0"/>
        <w:adjustRightInd w:val="0"/>
        <w:textAlignment w:val="baseline"/>
        <w:rPr>
          <w:rFonts w:eastAsia="Times New Roman"/>
          <w:lang w:eastAsia="en-GB"/>
        </w:rPr>
      </w:pPr>
      <w:r w:rsidRPr="00C2544A">
        <w:rPr>
          <w:rFonts w:eastAsia="Times New Roman"/>
          <w:lang w:eastAsia="en-GB"/>
        </w:rPr>
        <w:t>It is used in the following procedures:</w:t>
      </w:r>
    </w:p>
    <w:p w14:paraId="716EA411" w14:textId="77777777" w:rsidR="00C2544A" w:rsidRPr="00C2544A" w:rsidRDefault="00C2544A" w:rsidP="00C2544A">
      <w:pPr>
        <w:overflowPunct w:val="0"/>
        <w:autoSpaceDE w:val="0"/>
        <w:autoSpaceDN w:val="0"/>
        <w:adjustRightInd w:val="0"/>
        <w:ind w:left="568" w:hanging="284"/>
        <w:textAlignment w:val="baseline"/>
        <w:rPr>
          <w:rFonts w:eastAsia="Times New Roman"/>
          <w:lang w:eastAsia="en-GB"/>
        </w:rPr>
      </w:pPr>
      <w:r w:rsidRPr="00C2544A">
        <w:rPr>
          <w:rFonts w:eastAsia="Times New Roman"/>
          <w:lang w:eastAsia="en-GB"/>
        </w:rPr>
        <w:t>-</w:t>
      </w:r>
      <w:r w:rsidRPr="00C2544A">
        <w:rPr>
          <w:rFonts w:eastAsia="Times New Roman"/>
          <w:lang w:eastAsia="en-GB"/>
        </w:rPr>
        <w:tab/>
        <w:t xml:space="preserve">UPF anchored Mobile Originated Data Transport in Control Plane </w:t>
      </w:r>
      <w:proofErr w:type="spellStart"/>
      <w:r w:rsidRPr="00C2544A">
        <w:rPr>
          <w:rFonts w:eastAsia="Times New Roman"/>
          <w:lang w:eastAsia="en-GB"/>
        </w:rPr>
        <w:t>CIoT</w:t>
      </w:r>
      <w:proofErr w:type="spellEnd"/>
      <w:r w:rsidRPr="00C2544A">
        <w:rPr>
          <w:rFonts w:eastAsia="Times New Roman"/>
          <w:lang w:eastAsia="en-GB"/>
        </w:rPr>
        <w:t xml:space="preserve"> 5GS Optimisation (see clause 4.24.1 of 3GPP TS 23.502 [3]);</w:t>
      </w:r>
    </w:p>
    <w:p w14:paraId="3C990D1F" w14:textId="77777777" w:rsidR="00C2544A" w:rsidRPr="00C2544A" w:rsidRDefault="00C2544A" w:rsidP="00C2544A">
      <w:pPr>
        <w:overflowPunct w:val="0"/>
        <w:autoSpaceDE w:val="0"/>
        <w:autoSpaceDN w:val="0"/>
        <w:adjustRightInd w:val="0"/>
        <w:ind w:left="568" w:hanging="284"/>
        <w:textAlignment w:val="baseline"/>
        <w:rPr>
          <w:rFonts w:eastAsia="Times New Roman"/>
          <w:lang w:eastAsia="en-GB"/>
        </w:rPr>
      </w:pPr>
      <w:r w:rsidRPr="00C2544A">
        <w:rPr>
          <w:rFonts w:eastAsia="Times New Roman"/>
          <w:lang w:eastAsia="en-GB"/>
        </w:rPr>
        <w:t>-</w:t>
      </w:r>
      <w:r w:rsidRPr="00C2544A">
        <w:rPr>
          <w:rFonts w:eastAsia="Times New Roman"/>
          <w:lang w:eastAsia="en-GB"/>
        </w:rPr>
        <w:tab/>
        <w:t>NEF anchored Mobile Originated Data Transport (see clause 4.25.4 of 3GPP TS 23.502 [3]).</w:t>
      </w:r>
    </w:p>
    <w:p w14:paraId="56993C4C" w14:textId="77777777" w:rsidR="00C2544A" w:rsidRPr="00C2544A" w:rsidRDefault="00C2544A" w:rsidP="00C2544A">
      <w:pPr>
        <w:overflowPunct w:val="0"/>
        <w:autoSpaceDE w:val="0"/>
        <w:autoSpaceDN w:val="0"/>
        <w:adjustRightInd w:val="0"/>
        <w:textAlignment w:val="baseline"/>
        <w:rPr>
          <w:rFonts w:eastAsia="Times New Roman"/>
          <w:lang w:eastAsia="en-GB"/>
        </w:rPr>
      </w:pPr>
      <w:r w:rsidRPr="00C2544A">
        <w:rPr>
          <w:rFonts w:eastAsia="Times New Roman"/>
          <w:lang w:eastAsia="en-GB"/>
        </w:rPr>
        <w:t>The NF Service Consumer (e.g. AMF) shall send mobile originated data to the SMF by using the HTTP POST method (send-</w:t>
      </w:r>
      <w:proofErr w:type="spellStart"/>
      <w:r w:rsidRPr="00C2544A">
        <w:rPr>
          <w:rFonts w:eastAsia="Times New Roman"/>
          <w:lang w:eastAsia="en-GB"/>
        </w:rPr>
        <w:t>mo</w:t>
      </w:r>
      <w:proofErr w:type="spellEnd"/>
      <w:r w:rsidRPr="00C2544A">
        <w:rPr>
          <w:rFonts w:eastAsia="Times New Roman"/>
          <w:lang w:eastAsia="en-GB"/>
        </w:rPr>
        <w:t>-data custom operation) as shown in Figure 5.2.2.11.1-1.</w:t>
      </w:r>
    </w:p>
    <w:p w14:paraId="4FAB07E0" w14:textId="77777777" w:rsidR="00C2544A" w:rsidRPr="00C2544A" w:rsidRDefault="00C2544A" w:rsidP="00C2544A">
      <w:pPr>
        <w:keepNext/>
        <w:keepLines/>
        <w:overflowPunct w:val="0"/>
        <w:autoSpaceDE w:val="0"/>
        <w:autoSpaceDN w:val="0"/>
        <w:adjustRightInd w:val="0"/>
        <w:spacing w:before="60"/>
        <w:jc w:val="center"/>
        <w:textAlignment w:val="baseline"/>
        <w:rPr>
          <w:rFonts w:ascii="Arial" w:eastAsia="Times New Roman" w:hAnsi="Arial"/>
          <w:b/>
          <w:lang w:eastAsia="en-GB"/>
        </w:rPr>
      </w:pPr>
      <w:r w:rsidRPr="00C2544A">
        <w:rPr>
          <w:rFonts w:ascii="Arial" w:eastAsia="Times New Roman" w:hAnsi="Arial"/>
          <w:b/>
          <w:lang w:eastAsia="en-GB"/>
        </w:rPr>
        <w:object w:dxaOrig="8701" w:dyaOrig="2131" w14:anchorId="3605EEC4">
          <v:shape id="_x0000_i1027" type="#_x0000_t75" style="width:439.5pt;height:108.3pt" o:ole="">
            <v:imagedata r:id="rId17" o:title=""/>
          </v:shape>
          <o:OLEObject Type="Embed" ProgID="Visio.Drawing.11" ShapeID="_x0000_i1027" DrawAspect="Content" ObjectID="_1754453532" r:id="rId18"/>
        </w:object>
      </w:r>
    </w:p>
    <w:p w14:paraId="6F59F52A" w14:textId="77777777" w:rsidR="00C2544A" w:rsidRPr="00C2544A" w:rsidRDefault="00C2544A" w:rsidP="00C2544A">
      <w:pPr>
        <w:keepLines/>
        <w:overflowPunct w:val="0"/>
        <w:autoSpaceDE w:val="0"/>
        <w:autoSpaceDN w:val="0"/>
        <w:adjustRightInd w:val="0"/>
        <w:spacing w:after="240"/>
        <w:jc w:val="center"/>
        <w:textAlignment w:val="baseline"/>
        <w:rPr>
          <w:rFonts w:ascii="Arial" w:eastAsia="Times New Roman" w:hAnsi="Arial"/>
          <w:b/>
          <w:lang w:eastAsia="en-GB"/>
        </w:rPr>
      </w:pPr>
      <w:r w:rsidRPr="00C2544A">
        <w:rPr>
          <w:rFonts w:ascii="Arial" w:eastAsia="Times New Roman" w:hAnsi="Arial"/>
          <w:b/>
          <w:lang w:eastAsia="en-GB"/>
        </w:rPr>
        <w:t>Figure 5.2.2.11.1-1: Send MO Data</w:t>
      </w:r>
    </w:p>
    <w:p w14:paraId="691F2F76" w14:textId="77777777" w:rsidR="00C2544A" w:rsidRPr="00C2544A" w:rsidRDefault="00C2544A" w:rsidP="00C2544A">
      <w:pPr>
        <w:overflowPunct w:val="0"/>
        <w:autoSpaceDE w:val="0"/>
        <w:autoSpaceDN w:val="0"/>
        <w:adjustRightInd w:val="0"/>
        <w:ind w:left="568" w:hanging="284"/>
        <w:textAlignment w:val="baseline"/>
        <w:rPr>
          <w:rFonts w:eastAsia="Times New Roman" w:cs="Arial"/>
          <w:szCs w:val="18"/>
          <w:lang w:eastAsia="en-GB"/>
        </w:rPr>
      </w:pPr>
      <w:r w:rsidRPr="00C2544A">
        <w:rPr>
          <w:rFonts w:eastAsia="Times New Roman"/>
          <w:lang w:eastAsia="en-GB"/>
        </w:rPr>
        <w:t>1.</w:t>
      </w:r>
      <w:r w:rsidRPr="00C2544A">
        <w:rPr>
          <w:rFonts w:eastAsia="Times New Roman"/>
          <w:lang w:eastAsia="en-GB"/>
        </w:rPr>
        <w:tab/>
        <w:t>The NF Service Consumer shall send a POST request to the resource representing the individual SM context resource in the SMF. The payload body of the POST request shall contain the mobile originated data to send</w:t>
      </w:r>
      <w:r w:rsidRPr="00C2544A">
        <w:rPr>
          <w:rFonts w:eastAsia="Times New Roman" w:cs="Arial"/>
          <w:szCs w:val="18"/>
          <w:lang w:eastAsia="en-GB"/>
        </w:rPr>
        <w:t>.</w:t>
      </w:r>
    </w:p>
    <w:p w14:paraId="6C6CAE96" w14:textId="77777777" w:rsidR="00C2544A" w:rsidRPr="00C2544A" w:rsidRDefault="00C2544A" w:rsidP="00C2544A">
      <w:pPr>
        <w:overflowPunct w:val="0"/>
        <w:autoSpaceDE w:val="0"/>
        <w:autoSpaceDN w:val="0"/>
        <w:adjustRightInd w:val="0"/>
        <w:ind w:left="568" w:hanging="284"/>
        <w:textAlignment w:val="baseline"/>
        <w:rPr>
          <w:rFonts w:eastAsia="Times New Roman"/>
          <w:lang w:eastAsia="en-GB"/>
        </w:rPr>
      </w:pPr>
      <w:r w:rsidRPr="00C2544A">
        <w:rPr>
          <w:rFonts w:eastAsia="Times New Roman" w:cs="Arial"/>
          <w:szCs w:val="18"/>
          <w:lang w:eastAsia="en-GB"/>
        </w:rPr>
        <w:tab/>
        <w:t xml:space="preserve">The request body </w:t>
      </w:r>
      <w:r w:rsidRPr="00C2544A">
        <w:rPr>
          <w:rFonts w:eastAsia="Times New Roman"/>
          <w:lang w:eastAsia="en-GB"/>
        </w:rPr>
        <w:t>may include the "MO Exception Data Counter", which indicates that the UE has accessed the network by using "MO exception data" RRC establishment, if Small Data Rate Control is enabled for the PDU session and the UE is accessing via the NB-IoT RAT.</w:t>
      </w:r>
    </w:p>
    <w:p w14:paraId="20729FD7" w14:textId="77777777" w:rsidR="00C2544A" w:rsidRPr="00C2544A" w:rsidRDefault="00C2544A" w:rsidP="00C2544A">
      <w:pPr>
        <w:overflowPunct w:val="0"/>
        <w:autoSpaceDE w:val="0"/>
        <w:autoSpaceDN w:val="0"/>
        <w:adjustRightInd w:val="0"/>
        <w:ind w:left="568" w:hanging="284"/>
        <w:textAlignment w:val="baseline"/>
        <w:rPr>
          <w:rFonts w:eastAsia="Times New Roman"/>
          <w:lang w:eastAsia="en-GB"/>
        </w:rPr>
      </w:pPr>
      <w:r w:rsidRPr="00C2544A">
        <w:rPr>
          <w:rFonts w:eastAsia="Times New Roman"/>
          <w:lang w:eastAsia="en-GB"/>
        </w:rPr>
        <w:t>2a.</w:t>
      </w:r>
      <w:r w:rsidRPr="00C2544A">
        <w:rPr>
          <w:rFonts w:eastAsia="Times New Roman"/>
          <w:lang w:eastAsia="en-GB"/>
        </w:rPr>
        <w:tab/>
        <w:t>On success, "204 No Content" shall be returned.</w:t>
      </w:r>
    </w:p>
    <w:p w14:paraId="686AAB95" w14:textId="77777777" w:rsidR="00C2544A" w:rsidRPr="00C2544A" w:rsidRDefault="00C2544A" w:rsidP="00C2544A">
      <w:pPr>
        <w:overflowPunct w:val="0"/>
        <w:autoSpaceDE w:val="0"/>
        <w:autoSpaceDN w:val="0"/>
        <w:adjustRightInd w:val="0"/>
        <w:ind w:left="568" w:hanging="284"/>
        <w:textAlignment w:val="baseline"/>
        <w:rPr>
          <w:rFonts w:eastAsia="Times New Roman"/>
          <w:lang w:eastAsia="en-GB"/>
        </w:rPr>
      </w:pPr>
      <w:r w:rsidRPr="00C2544A">
        <w:rPr>
          <w:rFonts w:eastAsia="Times New Roman"/>
          <w:lang w:eastAsia="en-GB"/>
        </w:rPr>
        <w:tab/>
        <w:t xml:space="preserve">For UPF anchored Mobile Originated Data Transport in Control Plane </w:t>
      </w:r>
      <w:proofErr w:type="spellStart"/>
      <w:r w:rsidRPr="00C2544A">
        <w:rPr>
          <w:rFonts w:eastAsia="Times New Roman"/>
          <w:lang w:eastAsia="en-GB"/>
        </w:rPr>
        <w:t>CIoT</w:t>
      </w:r>
      <w:proofErr w:type="spellEnd"/>
      <w:r w:rsidRPr="00C2544A">
        <w:rPr>
          <w:rFonts w:eastAsia="Times New Roman"/>
          <w:lang w:eastAsia="en-GB"/>
        </w:rPr>
        <w:t xml:space="preserve"> 5GS Optimisation, if the "MO Exception Data Counter" is included in the request then:</w:t>
      </w:r>
    </w:p>
    <w:p w14:paraId="5F4560F9" w14:textId="05012C84" w:rsidR="00C2544A" w:rsidRPr="00C2544A" w:rsidRDefault="00C2544A" w:rsidP="00C2544A">
      <w:pPr>
        <w:overflowPunct w:val="0"/>
        <w:autoSpaceDE w:val="0"/>
        <w:autoSpaceDN w:val="0"/>
        <w:adjustRightInd w:val="0"/>
        <w:ind w:left="851" w:hanging="284"/>
        <w:textAlignment w:val="baseline"/>
        <w:rPr>
          <w:rFonts w:eastAsia="Times New Roman"/>
          <w:lang w:eastAsia="en-GB"/>
        </w:rPr>
      </w:pPr>
      <w:r w:rsidRPr="00C2544A">
        <w:rPr>
          <w:rFonts w:eastAsia="Times New Roman"/>
          <w:lang w:eastAsia="en-GB"/>
        </w:rPr>
        <w:t>-</w:t>
      </w:r>
      <w:r w:rsidRPr="00C2544A">
        <w:rPr>
          <w:rFonts w:eastAsia="Times New Roman"/>
          <w:lang w:eastAsia="en-GB"/>
        </w:rPr>
        <w:tab/>
        <w:t>for HR PDU session, the V-SMF shall update the H-SMF (see clause 5.2.2.8.2.2</w:t>
      </w:r>
      <w:ins w:id="35" w:author="Lionel" w:date="2023-08-24T14:52:00Z">
        <w:r>
          <w:rPr>
            <w:rFonts w:eastAsia="Times New Roman"/>
            <w:lang w:eastAsia="en-GB"/>
          </w:rPr>
          <w:t>)</w:t>
        </w:r>
      </w:ins>
      <w:r w:rsidRPr="00C2544A">
        <w:rPr>
          <w:rFonts w:eastAsia="Times New Roman"/>
          <w:lang w:eastAsia="en-GB"/>
        </w:rPr>
        <w:t>;</w:t>
      </w:r>
    </w:p>
    <w:p w14:paraId="03A6153D" w14:textId="140ED342" w:rsidR="00C2544A" w:rsidRPr="00C2544A" w:rsidRDefault="00C2544A" w:rsidP="00C2544A">
      <w:pPr>
        <w:overflowPunct w:val="0"/>
        <w:autoSpaceDE w:val="0"/>
        <w:autoSpaceDN w:val="0"/>
        <w:adjustRightInd w:val="0"/>
        <w:ind w:left="851" w:hanging="284"/>
        <w:textAlignment w:val="baseline"/>
        <w:rPr>
          <w:rFonts w:eastAsia="Times New Roman"/>
          <w:lang w:eastAsia="en-GB"/>
        </w:rPr>
      </w:pPr>
      <w:r w:rsidRPr="00C2544A">
        <w:rPr>
          <w:rFonts w:eastAsia="Times New Roman"/>
          <w:lang w:eastAsia="en-GB"/>
        </w:rPr>
        <w:t>-</w:t>
      </w:r>
      <w:r w:rsidRPr="00C2544A">
        <w:rPr>
          <w:rFonts w:eastAsia="Times New Roman"/>
          <w:lang w:eastAsia="en-GB"/>
        </w:rPr>
        <w:tab/>
        <w:t>for PDU session with I-SMF, the I-SMF shall update the SMF (see clause 5.2.2.8.2.2</w:t>
      </w:r>
      <w:ins w:id="36" w:author="Lionel" w:date="2023-08-24T14:52:00Z">
        <w:r>
          <w:rPr>
            <w:rFonts w:eastAsia="Times New Roman"/>
            <w:lang w:eastAsia="en-GB"/>
          </w:rPr>
          <w:t>)</w:t>
        </w:r>
      </w:ins>
      <w:r w:rsidRPr="00C2544A">
        <w:rPr>
          <w:rFonts w:eastAsia="Times New Roman"/>
          <w:lang w:eastAsia="en-GB"/>
        </w:rPr>
        <w:t>.</w:t>
      </w:r>
    </w:p>
    <w:p w14:paraId="3D6D7144" w14:textId="72914C6D" w:rsidR="003C70DC" w:rsidRPr="00C2544A" w:rsidRDefault="00C2544A" w:rsidP="00C2544A">
      <w:pPr>
        <w:overflowPunct w:val="0"/>
        <w:autoSpaceDE w:val="0"/>
        <w:autoSpaceDN w:val="0"/>
        <w:adjustRightInd w:val="0"/>
        <w:ind w:left="568" w:hanging="284"/>
        <w:textAlignment w:val="baseline"/>
        <w:rPr>
          <w:rFonts w:eastAsia="Times New Roman"/>
          <w:lang w:eastAsia="en-GB"/>
        </w:rPr>
      </w:pPr>
      <w:r w:rsidRPr="00C2544A">
        <w:rPr>
          <w:rFonts w:eastAsia="Times New Roman"/>
          <w:lang w:eastAsia="en-GB"/>
        </w:rPr>
        <w:t>2b.</w:t>
      </w:r>
      <w:r w:rsidRPr="00C2544A">
        <w:rPr>
          <w:rFonts w:eastAsia="Times New Roman"/>
          <w:lang w:eastAsia="en-GB"/>
        </w:rPr>
        <w:tab/>
        <w:t>On failure or redirection, one of the HTTP status code</w:t>
      </w:r>
      <w:ins w:id="37" w:author="Lionel" w:date="2023-08-24T14:56:00Z">
        <w:r w:rsidR="007317B7">
          <w:rPr>
            <w:rFonts w:eastAsia="Times New Roman"/>
            <w:lang w:eastAsia="en-GB"/>
          </w:rPr>
          <w:t>s</w:t>
        </w:r>
      </w:ins>
      <w:r w:rsidRPr="00C2544A">
        <w:rPr>
          <w:rFonts w:eastAsia="Times New Roman"/>
          <w:lang w:eastAsia="en-GB"/>
        </w:rPr>
        <w:t xml:space="preserve"> listed in </w:t>
      </w:r>
      <w:ins w:id="38" w:author="Lionel" w:date="2023-08-24T14:56:00Z">
        <w:r w:rsidR="007317B7" w:rsidRPr="0079091B">
          <w:rPr>
            <w:rFonts w:eastAsia="Times New Roman"/>
            <w:lang w:eastAsia="en-GB"/>
          </w:rPr>
          <w:t>Table</w:t>
        </w:r>
        <w:r w:rsidR="007317B7">
          <w:rPr>
            <w:rFonts w:eastAsia="Times New Roman"/>
            <w:lang w:eastAsia="en-GB"/>
          </w:rPr>
          <w:t> </w:t>
        </w:r>
        <w:r w:rsidR="007317B7" w:rsidRPr="00284364">
          <w:rPr>
            <w:rFonts w:eastAsia="Times New Roman"/>
            <w:lang w:eastAsia="en-GB"/>
          </w:rPr>
          <w:t>6.1.3.3.4.5.2-2</w:t>
        </w:r>
      </w:ins>
      <w:del w:id="39" w:author="Lionel" w:date="2023-08-24T14:56:00Z">
        <w:r w:rsidRPr="00C2544A" w:rsidDel="007317B7">
          <w:rPr>
            <w:rFonts w:eastAsia="Times New Roman"/>
            <w:lang w:eastAsia="en-GB"/>
          </w:rPr>
          <w:delText>Table 6.1.3.3.3.2-3</w:delText>
        </w:r>
      </w:del>
      <w:r w:rsidRPr="00C2544A">
        <w:rPr>
          <w:rFonts w:eastAsia="Times New Roman"/>
          <w:lang w:eastAsia="en-GB"/>
        </w:rPr>
        <w:t xml:space="preserve"> shall be returned. </w:t>
      </w:r>
      <w:del w:id="40" w:author="Lionel" w:date="2023-08-24T14:55:00Z">
        <w:r w:rsidRPr="00C2544A" w:rsidDel="00E420FD">
          <w:rPr>
            <w:rFonts w:eastAsia="Times New Roman"/>
            <w:lang w:eastAsia="en-GB"/>
          </w:rPr>
          <w:delText xml:space="preserve"> </w:delText>
        </w:r>
      </w:del>
      <w:r w:rsidRPr="00C2544A">
        <w:rPr>
          <w:rFonts w:eastAsia="Times New Roman"/>
          <w:lang w:eastAsia="en-GB"/>
        </w:rPr>
        <w:t xml:space="preserve">For a 4xx/5xx response, the message body shall contain a </w:t>
      </w:r>
      <w:proofErr w:type="spellStart"/>
      <w:r w:rsidRPr="00C2544A">
        <w:rPr>
          <w:rFonts w:eastAsia="Times New Roman"/>
          <w:lang w:eastAsia="en-GB"/>
        </w:rPr>
        <w:t>ProblemDetails</w:t>
      </w:r>
      <w:proofErr w:type="spellEnd"/>
      <w:r w:rsidRPr="00C2544A">
        <w:rPr>
          <w:rFonts w:eastAsia="Times New Roman"/>
          <w:lang w:eastAsia="en-GB"/>
        </w:rPr>
        <w:t>, with the "cause" attribute indicating the cause of the failure.</w:t>
      </w:r>
    </w:p>
    <w:p w14:paraId="1D6AA218" w14:textId="77777777" w:rsidR="00F86543" w:rsidRPr="006B5418" w:rsidRDefault="00F86543" w:rsidP="00F865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EE36FB" w14:textId="77777777" w:rsidR="00F86543" w:rsidRPr="00F86543" w:rsidRDefault="00F86543">
      <w:pPr>
        <w:rPr>
          <w:noProof/>
          <w:lang w:val="en-US"/>
        </w:rPr>
      </w:pPr>
    </w:p>
    <w:p w14:paraId="362E6B60" w14:textId="77777777" w:rsidR="00D45D39" w:rsidRDefault="00D45D39" w:rsidP="00D45D39">
      <w:pPr>
        <w:pStyle w:val="50"/>
      </w:pPr>
      <w:bookmarkStart w:id="41" w:name="_Toc138323228"/>
      <w:r>
        <w:lastRenderedPageBreak/>
        <w:t>6.1.6.2.3</w:t>
      </w:r>
      <w:r>
        <w:tab/>
        <w:t xml:space="preserve">Type: </w:t>
      </w:r>
      <w:proofErr w:type="spellStart"/>
      <w:r>
        <w:t>SmContextCreatedData</w:t>
      </w:r>
      <w:bookmarkEnd w:id="41"/>
      <w:proofErr w:type="spellEnd"/>
    </w:p>
    <w:p w14:paraId="2DDA0ED4" w14:textId="77777777" w:rsidR="00D45D39" w:rsidRDefault="00D45D39" w:rsidP="00D45D39">
      <w:pPr>
        <w:pStyle w:val="TH"/>
      </w:pPr>
      <w:r>
        <w:rPr>
          <w:noProof/>
        </w:rPr>
        <w:t>Table </w:t>
      </w:r>
      <w:r>
        <w:t xml:space="preserve">6.1.6.2.3-1: </w:t>
      </w:r>
      <w:r>
        <w:rPr>
          <w:noProof/>
        </w:rPr>
        <w:t xml:space="preserve">Definition of type </w:t>
      </w:r>
      <w:proofErr w:type="spellStart"/>
      <w:r>
        <w:t>SmContextCreatedData</w:t>
      </w:r>
      <w:proofErr w:type="spellEnd"/>
    </w:p>
    <w:tbl>
      <w:tblPr>
        <w:tblW w:w="10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762"/>
        <w:gridCol w:w="284"/>
        <w:gridCol w:w="708"/>
        <w:gridCol w:w="4395"/>
        <w:gridCol w:w="913"/>
      </w:tblGrid>
      <w:tr w:rsidR="00D45D39" w:rsidRPr="00FD48E5" w14:paraId="2759BDA5"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177A366" w14:textId="77777777" w:rsidR="00D45D39" w:rsidRDefault="00D45D39" w:rsidP="00AA34E6">
            <w:pPr>
              <w:pStyle w:val="TAH"/>
            </w:pPr>
            <w:r>
              <w:lastRenderedPageBreak/>
              <w:t>Attribute name</w:t>
            </w:r>
          </w:p>
        </w:tc>
        <w:tc>
          <w:tcPr>
            <w:tcW w:w="1762" w:type="dxa"/>
            <w:tcBorders>
              <w:top w:val="single" w:sz="4" w:space="0" w:color="auto"/>
              <w:left w:val="single" w:sz="4" w:space="0" w:color="auto"/>
              <w:bottom w:val="single" w:sz="4" w:space="0" w:color="auto"/>
              <w:right w:val="single" w:sz="4" w:space="0" w:color="auto"/>
            </w:tcBorders>
            <w:shd w:val="clear" w:color="auto" w:fill="C0C0C0"/>
            <w:hideMark/>
          </w:tcPr>
          <w:p w14:paraId="05C4455E" w14:textId="77777777" w:rsidR="00D45D39" w:rsidRDefault="00D45D39" w:rsidP="00AA34E6">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5A5DB4C" w14:textId="77777777" w:rsidR="00D45D39" w:rsidRPr="007277D4" w:rsidRDefault="00D45D39" w:rsidP="00AA34E6">
            <w:pPr>
              <w:pStyle w:val="TAH"/>
            </w:pPr>
            <w:r>
              <w:t>P</w:t>
            </w:r>
          </w:p>
        </w:tc>
        <w:tc>
          <w:tcPr>
            <w:tcW w:w="708" w:type="dxa"/>
            <w:tcBorders>
              <w:top w:val="single" w:sz="4" w:space="0" w:color="auto"/>
              <w:left w:val="single" w:sz="4" w:space="0" w:color="auto"/>
              <w:bottom w:val="single" w:sz="4" w:space="0" w:color="auto"/>
              <w:right w:val="single" w:sz="4" w:space="0" w:color="auto"/>
            </w:tcBorders>
            <w:shd w:val="clear" w:color="auto" w:fill="C0C0C0"/>
          </w:tcPr>
          <w:p w14:paraId="56DADCA2" w14:textId="77777777" w:rsidR="00D45D39" w:rsidRDefault="00D45D39" w:rsidP="00AA34E6">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54F0D84" w14:textId="77777777" w:rsidR="00D45D39" w:rsidRDefault="00D45D39" w:rsidP="00AA34E6">
            <w:pPr>
              <w:pStyle w:val="TAH"/>
              <w:rPr>
                <w:rFonts w:cs="Arial"/>
                <w:szCs w:val="18"/>
              </w:rPr>
            </w:pPr>
            <w:r>
              <w:rPr>
                <w:rFonts w:cs="Arial"/>
                <w:szCs w:val="18"/>
              </w:rPr>
              <w:t>Description</w:t>
            </w:r>
          </w:p>
        </w:tc>
        <w:tc>
          <w:tcPr>
            <w:tcW w:w="913" w:type="dxa"/>
            <w:tcBorders>
              <w:top w:val="single" w:sz="4" w:space="0" w:color="auto"/>
              <w:left w:val="single" w:sz="4" w:space="0" w:color="auto"/>
              <w:bottom w:val="single" w:sz="4" w:space="0" w:color="auto"/>
              <w:right w:val="single" w:sz="4" w:space="0" w:color="auto"/>
            </w:tcBorders>
            <w:shd w:val="clear" w:color="auto" w:fill="C0C0C0"/>
          </w:tcPr>
          <w:p w14:paraId="64C6528C" w14:textId="77777777" w:rsidR="00D45D39" w:rsidRDefault="00D45D39" w:rsidP="00AA34E6">
            <w:pPr>
              <w:pStyle w:val="TAH"/>
              <w:rPr>
                <w:rFonts w:cs="Arial"/>
                <w:szCs w:val="18"/>
              </w:rPr>
            </w:pPr>
            <w:r>
              <w:rPr>
                <w:rFonts w:cs="Arial"/>
                <w:szCs w:val="18"/>
              </w:rPr>
              <w:t>Applicability</w:t>
            </w:r>
          </w:p>
        </w:tc>
      </w:tr>
      <w:tr w:rsidR="00D45D39" w:rsidRPr="00FD48E5" w14:paraId="59104833"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38CD354A" w14:textId="77777777" w:rsidR="00D45D39" w:rsidRDefault="00D45D39" w:rsidP="00AA34E6">
            <w:pPr>
              <w:pStyle w:val="TAL"/>
            </w:pPr>
            <w:proofErr w:type="spellStart"/>
            <w:r>
              <w:t>hsmfUri</w:t>
            </w:r>
            <w:proofErr w:type="spellEnd"/>
          </w:p>
        </w:tc>
        <w:tc>
          <w:tcPr>
            <w:tcW w:w="1762" w:type="dxa"/>
            <w:tcBorders>
              <w:top w:val="single" w:sz="4" w:space="0" w:color="auto"/>
              <w:left w:val="single" w:sz="4" w:space="0" w:color="auto"/>
              <w:bottom w:val="single" w:sz="4" w:space="0" w:color="auto"/>
              <w:right w:val="single" w:sz="4" w:space="0" w:color="auto"/>
            </w:tcBorders>
          </w:tcPr>
          <w:p w14:paraId="33822343" w14:textId="77777777" w:rsidR="00D45D39" w:rsidRDefault="00D45D39" w:rsidP="00AA34E6">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228F90D7" w14:textId="77777777" w:rsidR="00D45D39" w:rsidRDefault="00D45D39" w:rsidP="00AA34E6">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78B4573A" w14:textId="77777777" w:rsidR="00D45D39" w:rsidRDefault="00D45D39" w:rsidP="00AA34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834515" w14:textId="77777777" w:rsidR="00D45D39" w:rsidRDefault="00D45D39" w:rsidP="00AA34E6">
            <w:pPr>
              <w:pStyle w:val="TAL"/>
              <w:rPr>
                <w:rFonts w:cs="Arial"/>
                <w:szCs w:val="18"/>
              </w:rPr>
            </w:pPr>
            <w:r>
              <w:rPr>
                <w:rFonts w:cs="Arial"/>
                <w:szCs w:val="18"/>
              </w:rPr>
              <w:t xml:space="preserve">This IE shall be present in HR roaming scenarios if the </w:t>
            </w:r>
            <w:proofErr w:type="spellStart"/>
            <w:r>
              <w:rPr>
                <w:rFonts w:cs="Arial"/>
                <w:szCs w:val="18"/>
              </w:rPr>
              <w:t>additionalHsmfUri</w:t>
            </w:r>
            <w:proofErr w:type="spellEnd"/>
            <w:r>
              <w:rPr>
                <w:rFonts w:cs="Arial"/>
                <w:szCs w:val="18"/>
              </w:rPr>
              <w:t xml:space="preserve"> IE was received in the request and the V-SMF established the PDU session towards an alternative SMF listed in the </w:t>
            </w:r>
            <w:proofErr w:type="spellStart"/>
            <w:r>
              <w:rPr>
                <w:rFonts w:cs="Arial"/>
                <w:szCs w:val="18"/>
              </w:rPr>
              <w:t>additionalHsmfUri</w:t>
            </w:r>
            <w:proofErr w:type="spellEnd"/>
            <w:r>
              <w:rPr>
                <w:rFonts w:cs="Arial"/>
                <w:szCs w:val="18"/>
              </w:rPr>
              <w:t xml:space="preserve"> IE. When present, it shall contain the API URI of the H-SMF towards which the PDU session was established. The API URI shall be formatted as specified in clause 6.1.1.</w:t>
            </w:r>
          </w:p>
        </w:tc>
        <w:tc>
          <w:tcPr>
            <w:tcW w:w="913" w:type="dxa"/>
            <w:tcBorders>
              <w:top w:val="single" w:sz="4" w:space="0" w:color="auto"/>
              <w:left w:val="single" w:sz="4" w:space="0" w:color="auto"/>
              <w:bottom w:val="single" w:sz="4" w:space="0" w:color="auto"/>
              <w:right w:val="single" w:sz="4" w:space="0" w:color="auto"/>
            </w:tcBorders>
          </w:tcPr>
          <w:p w14:paraId="7BFDF797" w14:textId="77777777" w:rsidR="00D45D39" w:rsidRDefault="00D45D39" w:rsidP="00AA34E6">
            <w:pPr>
              <w:pStyle w:val="TAL"/>
              <w:rPr>
                <w:rFonts w:cs="Arial"/>
                <w:szCs w:val="18"/>
              </w:rPr>
            </w:pPr>
          </w:p>
        </w:tc>
      </w:tr>
      <w:tr w:rsidR="00D45D39" w:rsidRPr="00FD48E5" w14:paraId="661FDB52"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60AEBF8A" w14:textId="77777777" w:rsidR="00D45D39" w:rsidRDefault="00D45D39" w:rsidP="00AA34E6">
            <w:pPr>
              <w:pStyle w:val="TAL"/>
            </w:pPr>
            <w:proofErr w:type="spellStart"/>
            <w:r>
              <w:t>smfUri</w:t>
            </w:r>
            <w:proofErr w:type="spellEnd"/>
          </w:p>
        </w:tc>
        <w:tc>
          <w:tcPr>
            <w:tcW w:w="1762" w:type="dxa"/>
            <w:tcBorders>
              <w:top w:val="single" w:sz="4" w:space="0" w:color="auto"/>
              <w:left w:val="single" w:sz="4" w:space="0" w:color="auto"/>
              <w:bottom w:val="single" w:sz="4" w:space="0" w:color="auto"/>
              <w:right w:val="single" w:sz="4" w:space="0" w:color="auto"/>
            </w:tcBorders>
          </w:tcPr>
          <w:p w14:paraId="2AF70A5E" w14:textId="77777777" w:rsidR="00D45D39" w:rsidRDefault="00D45D39" w:rsidP="00AA34E6">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62558DF1" w14:textId="77777777" w:rsidR="00D45D39" w:rsidRDefault="00D45D39" w:rsidP="00AA34E6">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07332F92" w14:textId="77777777" w:rsidR="00D45D39" w:rsidRDefault="00D45D39" w:rsidP="00AA34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B49F6C" w14:textId="77777777" w:rsidR="00D45D39" w:rsidRDefault="00D45D39" w:rsidP="00AA34E6">
            <w:pPr>
              <w:pStyle w:val="TAL"/>
              <w:rPr>
                <w:rFonts w:cs="Arial"/>
                <w:szCs w:val="18"/>
              </w:rPr>
            </w:pPr>
            <w:r>
              <w:rPr>
                <w:rFonts w:cs="Arial"/>
                <w:szCs w:val="18"/>
              </w:rPr>
              <w:t xml:space="preserve">This IE shall be present for a PDU session with an I-SMF, if the </w:t>
            </w:r>
            <w:proofErr w:type="spellStart"/>
            <w:r>
              <w:rPr>
                <w:rFonts w:cs="Arial"/>
                <w:szCs w:val="18"/>
              </w:rPr>
              <w:t>additionalSmfUri</w:t>
            </w:r>
            <w:proofErr w:type="spellEnd"/>
            <w:r>
              <w:rPr>
                <w:rFonts w:cs="Arial"/>
                <w:szCs w:val="18"/>
              </w:rPr>
              <w:t xml:space="preserve"> IE was received in the request and the I-SMF established the PDU session towards an alternative SMF listed in the </w:t>
            </w:r>
            <w:proofErr w:type="spellStart"/>
            <w:r>
              <w:rPr>
                <w:rFonts w:cs="Arial"/>
                <w:szCs w:val="18"/>
              </w:rPr>
              <w:t>additionalSmfUri</w:t>
            </w:r>
            <w:proofErr w:type="spellEnd"/>
            <w:r>
              <w:rPr>
                <w:rFonts w:cs="Arial"/>
                <w:szCs w:val="18"/>
              </w:rPr>
              <w:t xml:space="preserve"> IE. When present, it shall contain the API URI of the SMF towards which the PDU session was established. The API URI shall be formatted as specified in clause 6.1.1.</w:t>
            </w:r>
          </w:p>
        </w:tc>
        <w:tc>
          <w:tcPr>
            <w:tcW w:w="913" w:type="dxa"/>
            <w:tcBorders>
              <w:top w:val="single" w:sz="4" w:space="0" w:color="auto"/>
              <w:left w:val="single" w:sz="4" w:space="0" w:color="auto"/>
              <w:bottom w:val="single" w:sz="4" w:space="0" w:color="auto"/>
              <w:right w:val="single" w:sz="4" w:space="0" w:color="auto"/>
            </w:tcBorders>
          </w:tcPr>
          <w:p w14:paraId="1954D298" w14:textId="77777777" w:rsidR="00D45D39" w:rsidRDefault="00D45D39" w:rsidP="00AA34E6">
            <w:pPr>
              <w:pStyle w:val="TAL"/>
              <w:rPr>
                <w:rFonts w:cs="Arial"/>
                <w:szCs w:val="18"/>
              </w:rPr>
            </w:pPr>
            <w:r>
              <w:rPr>
                <w:rFonts w:cs="Arial"/>
                <w:szCs w:val="18"/>
              </w:rPr>
              <w:t>DTSSA</w:t>
            </w:r>
          </w:p>
        </w:tc>
      </w:tr>
      <w:tr w:rsidR="00D45D39" w:rsidRPr="00FD48E5" w14:paraId="53F32B5D"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6F2DCB47" w14:textId="77777777" w:rsidR="00D45D39" w:rsidRDefault="00D45D39" w:rsidP="00AA34E6">
            <w:pPr>
              <w:pStyle w:val="TAL"/>
            </w:pPr>
            <w:proofErr w:type="spellStart"/>
            <w:r>
              <w:t>pduSessionId</w:t>
            </w:r>
            <w:proofErr w:type="spellEnd"/>
          </w:p>
        </w:tc>
        <w:tc>
          <w:tcPr>
            <w:tcW w:w="1762" w:type="dxa"/>
            <w:tcBorders>
              <w:top w:val="single" w:sz="4" w:space="0" w:color="auto"/>
              <w:left w:val="single" w:sz="4" w:space="0" w:color="auto"/>
              <w:bottom w:val="single" w:sz="4" w:space="0" w:color="auto"/>
              <w:right w:val="single" w:sz="4" w:space="0" w:color="auto"/>
            </w:tcBorders>
          </w:tcPr>
          <w:p w14:paraId="4ADC519D" w14:textId="77777777" w:rsidR="00D45D39" w:rsidRDefault="00D45D39" w:rsidP="00AA34E6">
            <w:pPr>
              <w:pStyle w:val="TAL"/>
            </w:pPr>
            <w:proofErr w:type="spellStart"/>
            <w:r>
              <w:t>PduSessionId</w:t>
            </w:r>
            <w:proofErr w:type="spellEnd"/>
          </w:p>
        </w:tc>
        <w:tc>
          <w:tcPr>
            <w:tcW w:w="284" w:type="dxa"/>
            <w:tcBorders>
              <w:top w:val="single" w:sz="4" w:space="0" w:color="auto"/>
              <w:left w:val="single" w:sz="4" w:space="0" w:color="auto"/>
              <w:bottom w:val="single" w:sz="4" w:space="0" w:color="auto"/>
              <w:right w:val="single" w:sz="4" w:space="0" w:color="auto"/>
            </w:tcBorders>
          </w:tcPr>
          <w:p w14:paraId="0133C064" w14:textId="77777777" w:rsidR="00D45D39" w:rsidRDefault="00D45D39" w:rsidP="00AA34E6">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39687354" w14:textId="77777777" w:rsidR="00D45D39" w:rsidRDefault="00D45D39" w:rsidP="00AA34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1D1D6D" w14:textId="77777777" w:rsidR="00D45D39" w:rsidRDefault="00D45D39" w:rsidP="00AA34E6">
            <w:pPr>
              <w:pStyle w:val="TAL"/>
              <w:rPr>
                <w:rFonts w:cs="Arial"/>
                <w:szCs w:val="18"/>
              </w:rPr>
            </w:pPr>
            <w:r>
              <w:rPr>
                <w:rFonts w:cs="Arial"/>
                <w:szCs w:val="18"/>
              </w:rPr>
              <w:t>This IE shall be present, during an EPS to 5GS Idle mode mobility or handover using the N26 interface.</w:t>
            </w:r>
          </w:p>
          <w:p w14:paraId="32FEE7F1" w14:textId="77777777" w:rsidR="00D45D39" w:rsidRDefault="00D45D39" w:rsidP="00AA34E6">
            <w:pPr>
              <w:pStyle w:val="TAL"/>
              <w:rPr>
                <w:rFonts w:cs="Arial"/>
                <w:szCs w:val="18"/>
              </w:rPr>
            </w:pPr>
            <w:r>
              <w:rPr>
                <w:rFonts w:cs="Arial"/>
                <w:szCs w:val="18"/>
              </w:rPr>
              <w:t xml:space="preserve">When present, it shall be set to the PDU Session ID. </w:t>
            </w:r>
          </w:p>
        </w:tc>
        <w:tc>
          <w:tcPr>
            <w:tcW w:w="913" w:type="dxa"/>
            <w:tcBorders>
              <w:top w:val="single" w:sz="4" w:space="0" w:color="auto"/>
              <w:left w:val="single" w:sz="4" w:space="0" w:color="auto"/>
              <w:bottom w:val="single" w:sz="4" w:space="0" w:color="auto"/>
              <w:right w:val="single" w:sz="4" w:space="0" w:color="auto"/>
            </w:tcBorders>
          </w:tcPr>
          <w:p w14:paraId="7814E070" w14:textId="77777777" w:rsidR="00D45D39" w:rsidRDefault="00D45D39" w:rsidP="00AA34E6">
            <w:pPr>
              <w:pStyle w:val="TAL"/>
              <w:rPr>
                <w:rFonts w:cs="Arial"/>
                <w:szCs w:val="18"/>
              </w:rPr>
            </w:pPr>
          </w:p>
        </w:tc>
      </w:tr>
      <w:tr w:rsidR="00D45D39" w:rsidRPr="00FD48E5" w14:paraId="24A84AAD"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32D3603C" w14:textId="77777777" w:rsidR="00D45D39" w:rsidRDefault="00D45D39" w:rsidP="00AA34E6">
            <w:pPr>
              <w:pStyle w:val="TAL"/>
            </w:pPr>
            <w:proofErr w:type="spellStart"/>
            <w:r>
              <w:t>sNssai</w:t>
            </w:r>
            <w:proofErr w:type="spellEnd"/>
          </w:p>
        </w:tc>
        <w:tc>
          <w:tcPr>
            <w:tcW w:w="1762" w:type="dxa"/>
            <w:tcBorders>
              <w:top w:val="single" w:sz="4" w:space="0" w:color="auto"/>
              <w:left w:val="single" w:sz="4" w:space="0" w:color="auto"/>
              <w:bottom w:val="single" w:sz="4" w:space="0" w:color="auto"/>
              <w:right w:val="single" w:sz="4" w:space="0" w:color="auto"/>
            </w:tcBorders>
          </w:tcPr>
          <w:p w14:paraId="721FA247" w14:textId="77777777" w:rsidR="00D45D39" w:rsidRDefault="00D45D39" w:rsidP="00AA34E6">
            <w:pPr>
              <w:pStyle w:val="TAL"/>
            </w:pPr>
            <w:proofErr w:type="spellStart"/>
            <w:r>
              <w:t>Snssai</w:t>
            </w:r>
            <w:proofErr w:type="spellEnd"/>
          </w:p>
        </w:tc>
        <w:tc>
          <w:tcPr>
            <w:tcW w:w="284" w:type="dxa"/>
            <w:tcBorders>
              <w:top w:val="single" w:sz="4" w:space="0" w:color="auto"/>
              <w:left w:val="single" w:sz="4" w:space="0" w:color="auto"/>
              <w:bottom w:val="single" w:sz="4" w:space="0" w:color="auto"/>
              <w:right w:val="single" w:sz="4" w:space="0" w:color="auto"/>
            </w:tcBorders>
          </w:tcPr>
          <w:p w14:paraId="42A17EBF" w14:textId="77777777" w:rsidR="00D45D39" w:rsidRDefault="00D45D39" w:rsidP="00AA34E6">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48883017" w14:textId="77777777" w:rsidR="00D45D39" w:rsidRDefault="00D45D39" w:rsidP="00AA34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A9BFDE" w14:textId="77777777" w:rsidR="00D45D39" w:rsidRDefault="00D45D39" w:rsidP="00AA34E6">
            <w:pPr>
              <w:pStyle w:val="TAL"/>
              <w:rPr>
                <w:rFonts w:cs="Arial"/>
                <w:szCs w:val="18"/>
              </w:rPr>
            </w:pPr>
            <w:r>
              <w:rPr>
                <w:rFonts w:cs="Arial"/>
                <w:szCs w:val="18"/>
              </w:rPr>
              <w:t>This IE shall be present during an EPS to 5GS Idle mode mobility or handover using the N26 interface.</w:t>
            </w:r>
          </w:p>
          <w:p w14:paraId="2A327580" w14:textId="77777777" w:rsidR="00D45D39" w:rsidRDefault="00D45D39" w:rsidP="00AA34E6">
            <w:pPr>
              <w:pStyle w:val="TAL"/>
              <w:rPr>
                <w:rFonts w:cs="Arial"/>
                <w:szCs w:val="18"/>
              </w:rPr>
            </w:pPr>
            <w:r>
              <w:rPr>
                <w:rFonts w:cs="Arial"/>
                <w:szCs w:val="18"/>
              </w:rPr>
              <w:t>When present, it shall contain the S-NSSAI assigned to the PDU session.</w:t>
            </w:r>
          </w:p>
          <w:p w14:paraId="6CD27EC6" w14:textId="77777777" w:rsidR="00D45D39" w:rsidRDefault="00D45D39" w:rsidP="00AA34E6">
            <w:pPr>
              <w:pStyle w:val="TAL"/>
              <w:rPr>
                <w:rFonts w:cs="Arial"/>
                <w:szCs w:val="18"/>
              </w:rPr>
            </w:pPr>
            <w:r w:rsidRPr="00AB457A">
              <w:rPr>
                <w:rFonts w:cs="Arial" w:hint="eastAsia"/>
                <w:szCs w:val="18"/>
                <w:lang w:eastAsia="zh-CN"/>
              </w:rPr>
              <w:t>In Home-Routed roaming case, this IE shall contain the S-NSSAI for home PLMN.</w:t>
            </w:r>
          </w:p>
        </w:tc>
        <w:tc>
          <w:tcPr>
            <w:tcW w:w="913" w:type="dxa"/>
            <w:tcBorders>
              <w:top w:val="single" w:sz="4" w:space="0" w:color="auto"/>
              <w:left w:val="single" w:sz="4" w:space="0" w:color="auto"/>
              <w:bottom w:val="single" w:sz="4" w:space="0" w:color="auto"/>
              <w:right w:val="single" w:sz="4" w:space="0" w:color="auto"/>
            </w:tcBorders>
          </w:tcPr>
          <w:p w14:paraId="62565283" w14:textId="77777777" w:rsidR="00D45D39" w:rsidRDefault="00D45D39" w:rsidP="00AA34E6">
            <w:pPr>
              <w:pStyle w:val="TAL"/>
              <w:rPr>
                <w:rFonts w:cs="Arial"/>
                <w:szCs w:val="18"/>
              </w:rPr>
            </w:pPr>
          </w:p>
        </w:tc>
      </w:tr>
      <w:tr w:rsidR="00D45D39" w:rsidRPr="00FD48E5" w14:paraId="19971B3D" w14:textId="77777777" w:rsidTr="00AA34E6">
        <w:trPr>
          <w:jc w:val="center"/>
          <w:ins w:id="42" w:author="Huawei-1" w:date="2023-08-10T16:26:00Z"/>
        </w:trPr>
        <w:tc>
          <w:tcPr>
            <w:tcW w:w="1985" w:type="dxa"/>
            <w:tcBorders>
              <w:top w:val="single" w:sz="4" w:space="0" w:color="auto"/>
              <w:left w:val="single" w:sz="4" w:space="0" w:color="auto"/>
              <w:bottom w:val="single" w:sz="4" w:space="0" w:color="auto"/>
              <w:right w:val="single" w:sz="4" w:space="0" w:color="auto"/>
            </w:tcBorders>
          </w:tcPr>
          <w:p w14:paraId="0F92F35A" w14:textId="0F6D93A8" w:rsidR="00D45D39" w:rsidRDefault="00D45D39" w:rsidP="00D45D39">
            <w:pPr>
              <w:pStyle w:val="TAL"/>
              <w:rPr>
                <w:ins w:id="43" w:author="Huawei-1" w:date="2023-08-10T16:26:00Z"/>
              </w:rPr>
            </w:pPr>
            <w:proofErr w:type="spellStart"/>
            <w:ins w:id="44" w:author="Huawei-1" w:date="2023-08-10T16:26:00Z">
              <w:r>
                <w:t>additionalSn</w:t>
              </w:r>
              <w:r w:rsidRPr="003B2883">
                <w:t>ssai</w:t>
              </w:r>
              <w:proofErr w:type="spellEnd"/>
            </w:ins>
          </w:p>
        </w:tc>
        <w:tc>
          <w:tcPr>
            <w:tcW w:w="1762" w:type="dxa"/>
            <w:tcBorders>
              <w:top w:val="single" w:sz="4" w:space="0" w:color="auto"/>
              <w:left w:val="single" w:sz="4" w:space="0" w:color="auto"/>
              <w:bottom w:val="single" w:sz="4" w:space="0" w:color="auto"/>
              <w:right w:val="single" w:sz="4" w:space="0" w:color="auto"/>
            </w:tcBorders>
          </w:tcPr>
          <w:p w14:paraId="138E82CA" w14:textId="79C64089" w:rsidR="00D45D39" w:rsidRDefault="00D45D39" w:rsidP="00D45D39">
            <w:pPr>
              <w:pStyle w:val="TAL"/>
              <w:rPr>
                <w:ins w:id="45" w:author="Huawei-1" w:date="2023-08-10T16:26:00Z"/>
              </w:rPr>
            </w:pPr>
            <w:proofErr w:type="spellStart"/>
            <w:ins w:id="46" w:author="Huawei-1" w:date="2023-08-10T16:26:00Z">
              <w:r>
                <w:t>Snssai</w:t>
              </w:r>
              <w:proofErr w:type="spellEnd"/>
            </w:ins>
          </w:p>
        </w:tc>
        <w:tc>
          <w:tcPr>
            <w:tcW w:w="284" w:type="dxa"/>
            <w:tcBorders>
              <w:top w:val="single" w:sz="4" w:space="0" w:color="auto"/>
              <w:left w:val="single" w:sz="4" w:space="0" w:color="auto"/>
              <w:bottom w:val="single" w:sz="4" w:space="0" w:color="auto"/>
              <w:right w:val="single" w:sz="4" w:space="0" w:color="auto"/>
            </w:tcBorders>
          </w:tcPr>
          <w:p w14:paraId="5D3C309C" w14:textId="45A6C3ED" w:rsidR="00D45D39" w:rsidRDefault="00D45D39" w:rsidP="00D45D39">
            <w:pPr>
              <w:pStyle w:val="TAC"/>
              <w:rPr>
                <w:ins w:id="47" w:author="Huawei-1" w:date="2023-08-10T16:26:00Z"/>
              </w:rPr>
            </w:pPr>
            <w:ins w:id="48" w:author="Huawei-1" w:date="2023-08-10T16:26:00Z">
              <w:r>
                <w:rPr>
                  <w:rFonts w:hint="eastAsia"/>
                  <w:lang w:eastAsia="zh-CN"/>
                </w:rPr>
                <w:t>C</w:t>
              </w:r>
            </w:ins>
          </w:p>
        </w:tc>
        <w:tc>
          <w:tcPr>
            <w:tcW w:w="708" w:type="dxa"/>
            <w:tcBorders>
              <w:top w:val="single" w:sz="4" w:space="0" w:color="auto"/>
              <w:left w:val="single" w:sz="4" w:space="0" w:color="auto"/>
              <w:bottom w:val="single" w:sz="4" w:space="0" w:color="auto"/>
              <w:right w:val="single" w:sz="4" w:space="0" w:color="auto"/>
            </w:tcBorders>
          </w:tcPr>
          <w:p w14:paraId="6921B779" w14:textId="29B73430" w:rsidR="00D45D39" w:rsidRDefault="00D45D39" w:rsidP="00D45D39">
            <w:pPr>
              <w:pStyle w:val="TAL"/>
              <w:rPr>
                <w:ins w:id="49" w:author="Huawei-1" w:date="2023-08-10T16:26:00Z"/>
              </w:rPr>
            </w:pPr>
            <w:ins w:id="50" w:author="Huawei-1" w:date="2023-08-10T16:26: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7459EE26" w14:textId="77777777" w:rsidR="00D45D39" w:rsidRDefault="00D45D39" w:rsidP="00D45D39">
            <w:pPr>
              <w:pStyle w:val="TAL"/>
              <w:rPr>
                <w:ins w:id="51" w:author="Huawei-1" w:date="2023-08-10T16:26:00Z"/>
                <w:rFonts w:cs="Arial"/>
                <w:szCs w:val="18"/>
              </w:rPr>
            </w:pPr>
            <w:ins w:id="52" w:author="Huawei-1" w:date="2023-08-10T16:26:00Z">
              <w:r>
                <w:rPr>
                  <w:rFonts w:cs="Arial"/>
                  <w:szCs w:val="18"/>
                </w:rPr>
                <w:t>This IE shall be present during an EPS to 5GS Idle mode mobility or handover using the N26 interface for LBO roaming case.</w:t>
              </w:r>
            </w:ins>
          </w:p>
          <w:p w14:paraId="4D887EE3" w14:textId="39122A68" w:rsidR="00D45D39" w:rsidRDefault="00D45D39" w:rsidP="00D45D39">
            <w:pPr>
              <w:pStyle w:val="TAL"/>
              <w:rPr>
                <w:ins w:id="53" w:author="Huawei-1" w:date="2023-08-10T16:26:00Z"/>
                <w:rFonts w:cs="Arial"/>
                <w:szCs w:val="18"/>
              </w:rPr>
            </w:pPr>
            <w:ins w:id="54" w:author="Huawei-1" w:date="2023-08-10T16:26:00Z">
              <w:r>
                <w:rPr>
                  <w:rFonts w:cs="Arial"/>
                  <w:szCs w:val="18"/>
                  <w:lang w:eastAsia="zh-CN"/>
                </w:rPr>
                <w:t>When present, this IE shall indicate</w:t>
              </w:r>
              <w:r w:rsidRPr="003B2883">
                <w:rPr>
                  <w:rFonts w:cs="Arial"/>
                  <w:szCs w:val="18"/>
                  <w:lang w:eastAsia="zh-CN"/>
                </w:rPr>
                <w:t xml:space="preserve"> t</w:t>
              </w:r>
              <w:r w:rsidRPr="003B2883">
                <w:t xml:space="preserve">he associated S-NSSAI </w:t>
              </w:r>
              <w:r>
                <w:t xml:space="preserve">in HPLMN </w:t>
              </w:r>
              <w:r w:rsidRPr="003B2883">
                <w:t>for the PDU Session.</w:t>
              </w:r>
            </w:ins>
          </w:p>
        </w:tc>
        <w:tc>
          <w:tcPr>
            <w:tcW w:w="913" w:type="dxa"/>
            <w:tcBorders>
              <w:top w:val="single" w:sz="4" w:space="0" w:color="auto"/>
              <w:left w:val="single" w:sz="4" w:space="0" w:color="auto"/>
              <w:bottom w:val="single" w:sz="4" w:space="0" w:color="auto"/>
              <w:right w:val="single" w:sz="4" w:space="0" w:color="auto"/>
            </w:tcBorders>
          </w:tcPr>
          <w:p w14:paraId="0878B3D1" w14:textId="77777777" w:rsidR="00D45D39" w:rsidRDefault="00D45D39" w:rsidP="00D45D39">
            <w:pPr>
              <w:pStyle w:val="TAL"/>
              <w:rPr>
                <w:ins w:id="55" w:author="Huawei-1" w:date="2023-08-10T16:26:00Z"/>
                <w:rFonts w:cs="Arial"/>
                <w:szCs w:val="18"/>
              </w:rPr>
            </w:pPr>
          </w:p>
        </w:tc>
      </w:tr>
      <w:tr w:rsidR="00D45D39" w:rsidRPr="00FD48E5" w14:paraId="2259C331"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67459594" w14:textId="77777777" w:rsidR="00D45D39" w:rsidRDefault="00D45D39" w:rsidP="00D45D39">
            <w:pPr>
              <w:pStyle w:val="TAL"/>
            </w:pPr>
            <w:proofErr w:type="spellStart"/>
            <w:r>
              <w:t>upCnxState</w:t>
            </w:r>
            <w:proofErr w:type="spellEnd"/>
          </w:p>
        </w:tc>
        <w:tc>
          <w:tcPr>
            <w:tcW w:w="1762" w:type="dxa"/>
            <w:tcBorders>
              <w:top w:val="single" w:sz="4" w:space="0" w:color="auto"/>
              <w:left w:val="single" w:sz="4" w:space="0" w:color="auto"/>
              <w:bottom w:val="single" w:sz="4" w:space="0" w:color="auto"/>
              <w:right w:val="single" w:sz="4" w:space="0" w:color="auto"/>
            </w:tcBorders>
          </w:tcPr>
          <w:p w14:paraId="73883A96" w14:textId="77777777" w:rsidR="00D45D39" w:rsidRDefault="00D45D39" w:rsidP="00D45D39">
            <w:pPr>
              <w:pStyle w:val="TAL"/>
            </w:pPr>
            <w:proofErr w:type="spellStart"/>
            <w:r>
              <w:t>UpCnxState</w:t>
            </w:r>
            <w:proofErr w:type="spellEnd"/>
          </w:p>
        </w:tc>
        <w:tc>
          <w:tcPr>
            <w:tcW w:w="284" w:type="dxa"/>
            <w:tcBorders>
              <w:top w:val="single" w:sz="4" w:space="0" w:color="auto"/>
              <w:left w:val="single" w:sz="4" w:space="0" w:color="auto"/>
              <w:bottom w:val="single" w:sz="4" w:space="0" w:color="auto"/>
              <w:right w:val="single" w:sz="4" w:space="0" w:color="auto"/>
            </w:tcBorders>
          </w:tcPr>
          <w:p w14:paraId="4C3C74F1" w14:textId="77777777" w:rsidR="00D45D39" w:rsidRDefault="00D45D39" w:rsidP="00D45D39">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465F237B" w14:textId="77777777" w:rsidR="00D45D39" w:rsidRDefault="00D45D39" w:rsidP="00D45D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E10F08" w14:textId="77777777" w:rsidR="00D45D39" w:rsidRDefault="00D45D39" w:rsidP="00D45D39">
            <w:pPr>
              <w:pStyle w:val="TAL"/>
              <w:rPr>
                <w:rFonts w:cs="Arial"/>
                <w:szCs w:val="18"/>
              </w:rPr>
            </w:pPr>
            <w:r>
              <w:rPr>
                <w:rFonts w:cs="Arial"/>
                <w:szCs w:val="18"/>
              </w:rPr>
              <w:t>This IE shall be present if the SMF was requested to activate the user plane connection of the PDU session in the corresponding request.</w:t>
            </w:r>
          </w:p>
          <w:p w14:paraId="370A8E95" w14:textId="77777777" w:rsidR="00D45D39" w:rsidRDefault="00D45D39" w:rsidP="00D45D39">
            <w:pPr>
              <w:pStyle w:val="TAL"/>
              <w:rPr>
                <w:rFonts w:cs="Arial"/>
                <w:szCs w:val="18"/>
              </w:rPr>
            </w:pPr>
            <w:r>
              <w:rPr>
                <w:rFonts w:cs="Arial"/>
                <w:szCs w:val="18"/>
              </w:rPr>
              <w:t>When present, it shall be set as specified in clauses 5.2.2.2.2, 5.2.2.2.6 or 5.2.2.2.7.</w:t>
            </w:r>
          </w:p>
        </w:tc>
        <w:tc>
          <w:tcPr>
            <w:tcW w:w="913" w:type="dxa"/>
            <w:tcBorders>
              <w:top w:val="single" w:sz="4" w:space="0" w:color="auto"/>
              <w:left w:val="single" w:sz="4" w:space="0" w:color="auto"/>
              <w:bottom w:val="single" w:sz="4" w:space="0" w:color="auto"/>
              <w:right w:val="single" w:sz="4" w:space="0" w:color="auto"/>
            </w:tcBorders>
          </w:tcPr>
          <w:p w14:paraId="2B0CBA74" w14:textId="77777777" w:rsidR="00D45D39" w:rsidRDefault="00D45D39" w:rsidP="00D45D39">
            <w:pPr>
              <w:pStyle w:val="TAL"/>
              <w:rPr>
                <w:rFonts w:cs="Arial"/>
                <w:szCs w:val="18"/>
              </w:rPr>
            </w:pPr>
          </w:p>
        </w:tc>
      </w:tr>
      <w:tr w:rsidR="00D45D39" w:rsidRPr="00FD48E5" w14:paraId="598D4311"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68A1FA7A" w14:textId="77777777" w:rsidR="00D45D39" w:rsidRDefault="00D45D39" w:rsidP="00D45D39">
            <w:pPr>
              <w:pStyle w:val="TAL"/>
            </w:pPr>
            <w:r>
              <w:t>n2SmInfo</w:t>
            </w:r>
          </w:p>
        </w:tc>
        <w:tc>
          <w:tcPr>
            <w:tcW w:w="1762" w:type="dxa"/>
            <w:tcBorders>
              <w:top w:val="single" w:sz="4" w:space="0" w:color="auto"/>
              <w:left w:val="single" w:sz="4" w:space="0" w:color="auto"/>
              <w:bottom w:val="single" w:sz="4" w:space="0" w:color="auto"/>
              <w:right w:val="single" w:sz="4" w:space="0" w:color="auto"/>
            </w:tcBorders>
          </w:tcPr>
          <w:p w14:paraId="291305B2" w14:textId="77777777" w:rsidR="00D45D39" w:rsidRDefault="00D45D39" w:rsidP="00D45D39">
            <w:pPr>
              <w:pStyle w:val="TAL"/>
            </w:pPr>
            <w:proofErr w:type="spellStart"/>
            <w:r>
              <w:t>RefToBinaryData</w:t>
            </w:r>
            <w:proofErr w:type="spellEnd"/>
          </w:p>
        </w:tc>
        <w:tc>
          <w:tcPr>
            <w:tcW w:w="284" w:type="dxa"/>
            <w:tcBorders>
              <w:top w:val="single" w:sz="4" w:space="0" w:color="auto"/>
              <w:left w:val="single" w:sz="4" w:space="0" w:color="auto"/>
              <w:bottom w:val="single" w:sz="4" w:space="0" w:color="auto"/>
              <w:right w:val="single" w:sz="4" w:space="0" w:color="auto"/>
            </w:tcBorders>
          </w:tcPr>
          <w:p w14:paraId="59CE3C4E" w14:textId="77777777" w:rsidR="00D45D39" w:rsidRDefault="00D45D39" w:rsidP="00D45D39">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57EC507B" w14:textId="77777777" w:rsidR="00D45D39" w:rsidRDefault="00D45D39" w:rsidP="00D45D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D857DA" w14:textId="77777777" w:rsidR="00D45D39" w:rsidRDefault="00D45D39" w:rsidP="00D45D39">
            <w:pPr>
              <w:pStyle w:val="TAL"/>
              <w:rPr>
                <w:rFonts w:cs="Arial"/>
                <w:szCs w:val="18"/>
              </w:rPr>
            </w:pPr>
            <w:r>
              <w:rPr>
                <w:rFonts w:cs="Arial"/>
                <w:szCs w:val="18"/>
              </w:rPr>
              <w:t xml:space="preserve">This IE shall be present if N2 SM Information needs to be sent to the AN. </w:t>
            </w:r>
          </w:p>
        </w:tc>
        <w:tc>
          <w:tcPr>
            <w:tcW w:w="913" w:type="dxa"/>
            <w:tcBorders>
              <w:top w:val="single" w:sz="4" w:space="0" w:color="auto"/>
              <w:left w:val="single" w:sz="4" w:space="0" w:color="auto"/>
              <w:bottom w:val="single" w:sz="4" w:space="0" w:color="auto"/>
              <w:right w:val="single" w:sz="4" w:space="0" w:color="auto"/>
            </w:tcBorders>
          </w:tcPr>
          <w:p w14:paraId="49AEFF84" w14:textId="77777777" w:rsidR="00D45D39" w:rsidRDefault="00D45D39" w:rsidP="00D45D39">
            <w:pPr>
              <w:pStyle w:val="TAL"/>
              <w:rPr>
                <w:rFonts w:cs="Arial"/>
                <w:szCs w:val="18"/>
              </w:rPr>
            </w:pPr>
          </w:p>
        </w:tc>
      </w:tr>
      <w:tr w:rsidR="00D45D39" w:rsidRPr="00FD48E5" w14:paraId="449B230A"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1B52D465" w14:textId="77777777" w:rsidR="00D45D39" w:rsidRDefault="00D45D39" w:rsidP="00D45D39">
            <w:pPr>
              <w:pStyle w:val="TAL"/>
            </w:pPr>
            <w:r>
              <w:t>n2SmInfoType</w:t>
            </w:r>
          </w:p>
        </w:tc>
        <w:tc>
          <w:tcPr>
            <w:tcW w:w="1762" w:type="dxa"/>
            <w:tcBorders>
              <w:top w:val="single" w:sz="4" w:space="0" w:color="auto"/>
              <w:left w:val="single" w:sz="4" w:space="0" w:color="auto"/>
              <w:bottom w:val="single" w:sz="4" w:space="0" w:color="auto"/>
              <w:right w:val="single" w:sz="4" w:space="0" w:color="auto"/>
            </w:tcBorders>
          </w:tcPr>
          <w:p w14:paraId="53AAEBC6" w14:textId="77777777" w:rsidR="00D45D39" w:rsidRDefault="00D45D39" w:rsidP="00D45D39">
            <w:pPr>
              <w:pStyle w:val="TAL"/>
              <w:rPr>
                <w:lang w:val="en-US"/>
              </w:rPr>
            </w:pPr>
            <w:r>
              <w:rPr>
                <w:lang w:eastAsia="zh-CN"/>
              </w:rPr>
              <w:t>N2SmInfoType</w:t>
            </w:r>
          </w:p>
        </w:tc>
        <w:tc>
          <w:tcPr>
            <w:tcW w:w="284" w:type="dxa"/>
            <w:tcBorders>
              <w:top w:val="single" w:sz="4" w:space="0" w:color="auto"/>
              <w:left w:val="single" w:sz="4" w:space="0" w:color="auto"/>
              <w:bottom w:val="single" w:sz="4" w:space="0" w:color="auto"/>
              <w:right w:val="single" w:sz="4" w:space="0" w:color="auto"/>
            </w:tcBorders>
          </w:tcPr>
          <w:p w14:paraId="5F23F6E6" w14:textId="77777777" w:rsidR="00D45D39" w:rsidRDefault="00D45D39" w:rsidP="00D45D39">
            <w:pPr>
              <w:pStyle w:val="TAC"/>
            </w:pPr>
            <w:r>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01C3CBF2" w14:textId="77777777" w:rsidR="00D45D39" w:rsidRDefault="00D45D39" w:rsidP="00D45D39">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F73B617" w14:textId="77777777" w:rsidR="00D45D39" w:rsidRDefault="00D45D39" w:rsidP="00D45D39">
            <w:pPr>
              <w:pStyle w:val="TAL"/>
              <w:rPr>
                <w:rFonts w:cs="Arial"/>
                <w:szCs w:val="18"/>
              </w:rPr>
            </w:pPr>
            <w:r>
              <w:rPr>
                <w:rFonts w:cs="Arial"/>
                <w:szCs w:val="18"/>
              </w:rPr>
              <w:t>This IE shall be present if "n2SmInfo" attribute is present.</w:t>
            </w:r>
          </w:p>
          <w:p w14:paraId="251D6C86" w14:textId="77777777" w:rsidR="00D45D39" w:rsidRDefault="00D45D39" w:rsidP="00D45D39">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913" w:type="dxa"/>
            <w:tcBorders>
              <w:top w:val="single" w:sz="4" w:space="0" w:color="auto"/>
              <w:left w:val="single" w:sz="4" w:space="0" w:color="auto"/>
              <w:bottom w:val="single" w:sz="4" w:space="0" w:color="auto"/>
              <w:right w:val="single" w:sz="4" w:space="0" w:color="auto"/>
            </w:tcBorders>
          </w:tcPr>
          <w:p w14:paraId="74D904D4" w14:textId="77777777" w:rsidR="00D45D39" w:rsidRDefault="00D45D39" w:rsidP="00D45D39">
            <w:pPr>
              <w:pStyle w:val="TAL"/>
              <w:rPr>
                <w:rFonts w:cs="Arial"/>
                <w:szCs w:val="18"/>
              </w:rPr>
            </w:pPr>
          </w:p>
        </w:tc>
      </w:tr>
      <w:tr w:rsidR="00D45D39" w:rsidRPr="00FD48E5" w14:paraId="264BD5CA"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0E9C1160" w14:textId="77777777" w:rsidR="00D45D39" w:rsidRDefault="00D45D39" w:rsidP="00D45D39">
            <w:pPr>
              <w:pStyle w:val="TAL"/>
            </w:pPr>
            <w:proofErr w:type="spellStart"/>
            <w:r>
              <w:t>allocatedEbiList</w:t>
            </w:r>
            <w:proofErr w:type="spellEnd"/>
          </w:p>
        </w:tc>
        <w:tc>
          <w:tcPr>
            <w:tcW w:w="1762" w:type="dxa"/>
            <w:tcBorders>
              <w:top w:val="single" w:sz="4" w:space="0" w:color="auto"/>
              <w:left w:val="single" w:sz="4" w:space="0" w:color="auto"/>
              <w:bottom w:val="single" w:sz="4" w:space="0" w:color="auto"/>
              <w:right w:val="single" w:sz="4" w:space="0" w:color="auto"/>
            </w:tcBorders>
          </w:tcPr>
          <w:p w14:paraId="14534214" w14:textId="77777777" w:rsidR="00D45D39" w:rsidRDefault="00D45D39" w:rsidP="00D45D39">
            <w:pPr>
              <w:pStyle w:val="TAL"/>
            </w:pPr>
            <w:proofErr w:type="gramStart"/>
            <w:r>
              <w:rPr>
                <w:lang w:val="en-US"/>
              </w:rPr>
              <w:t>array(</w:t>
            </w:r>
            <w:proofErr w:type="spellStart"/>
            <w:proofErr w:type="gramEnd"/>
            <w:r>
              <w:rPr>
                <w:lang w:val="en-US"/>
              </w:rPr>
              <w:t>EbiArpMapping</w:t>
            </w:r>
            <w:proofErr w:type="spellEnd"/>
            <w:r>
              <w:rPr>
                <w:lang w:val="en-US"/>
              </w:rPr>
              <w:t>)</w:t>
            </w:r>
          </w:p>
        </w:tc>
        <w:tc>
          <w:tcPr>
            <w:tcW w:w="284" w:type="dxa"/>
            <w:tcBorders>
              <w:top w:val="single" w:sz="4" w:space="0" w:color="auto"/>
              <w:left w:val="single" w:sz="4" w:space="0" w:color="auto"/>
              <w:bottom w:val="single" w:sz="4" w:space="0" w:color="auto"/>
              <w:right w:val="single" w:sz="4" w:space="0" w:color="auto"/>
            </w:tcBorders>
          </w:tcPr>
          <w:p w14:paraId="591AC791" w14:textId="77777777" w:rsidR="00D45D39" w:rsidRDefault="00D45D39" w:rsidP="00D45D39">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7366D865" w14:textId="77777777" w:rsidR="00D45D39" w:rsidRDefault="00D45D39" w:rsidP="00D45D39">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B8888E9" w14:textId="77777777" w:rsidR="00D45D39" w:rsidRDefault="00D45D39" w:rsidP="00D45D39">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c>
          <w:tcPr>
            <w:tcW w:w="913" w:type="dxa"/>
            <w:tcBorders>
              <w:top w:val="single" w:sz="4" w:space="0" w:color="auto"/>
              <w:left w:val="single" w:sz="4" w:space="0" w:color="auto"/>
              <w:bottom w:val="single" w:sz="4" w:space="0" w:color="auto"/>
              <w:right w:val="single" w:sz="4" w:space="0" w:color="auto"/>
            </w:tcBorders>
          </w:tcPr>
          <w:p w14:paraId="4FF933FA" w14:textId="77777777" w:rsidR="00D45D39" w:rsidRDefault="00D45D39" w:rsidP="00D45D39">
            <w:pPr>
              <w:pStyle w:val="TAL"/>
              <w:rPr>
                <w:rFonts w:cs="Arial"/>
                <w:szCs w:val="18"/>
              </w:rPr>
            </w:pPr>
          </w:p>
        </w:tc>
      </w:tr>
      <w:tr w:rsidR="00D45D39" w:rsidRPr="00FD48E5" w14:paraId="11628CC4"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4655634D" w14:textId="77777777" w:rsidR="00D45D39" w:rsidRDefault="00D45D39" w:rsidP="00D45D39">
            <w:pPr>
              <w:pStyle w:val="TAL"/>
            </w:pPr>
            <w:proofErr w:type="spellStart"/>
            <w:r>
              <w:t>hoState</w:t>
            </w:r>
            <w:proofErr w:type="spellEnd"/>
          </w:p>
        </w:tc>
        <w:tc>
          <w:tcPr>
            <w:tcW w:w="1762" w:type="dxa"/>
            <w:tcBorders>
              <w:top w:val="single" w:sz="4" w:space="0" w:color="auto"/>
              <w:left w:val="single" w:sz="4" w:space="0" w:color="auto"/>
              <w:bottom w:val="single" w:sz="4" w:space="0" w:color="auto"/>
              <w:right w:val="single" w:sz="4" w:space="0" w:color="auto"/>
            </w:tcBorders>
          </w:tcPr>
          <w:p w14:paraId="54CF4E4C" w14:textId="77777777" w:rsidR="00D45D39" w:rsidRDefault="00D45D39" w:rsidP="00D45D39">
            <w:pPr>
              <w:pStyle w:val="TAL"/>
            </w:pPr>
            <w:proofErr w:type="spellStart"/>
            <w:r>
              <w:t>HoState</w:t>
            </w:r>
            <w:proofErr w:type="spellEnd"/>
          </w:p>
        </w:tc>
        <w:tc>
          <w:tcPr>
            <w:tcW w:w="284" w:type="dxa"/>
            <w:tcBorders>
              <w:top w:val="single" w:sz="4" w:space="0" w:color="auto"/>
              <w:left w:val="single" w:sz="4" w:space="0" w:color="auto"/>
              <w:bottom w:val="single" w:sz="4" w:space="0" w:color="auto"/>
              <w:right w:val="single" w:sz="4" w:space="0" w:color="auto"/>
            </w:tcBorders>
          </w:tcPr>
          <w:p w14:paraId="2FFBA4D5" w14:textId="77777777" w:rsidR="00D45D39" w:rsidRDefault="00D45D39" w:rsidP="00D45D39">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63EF5672" w14:textId="77777777" w:rsidR="00D45D39" w:rsidRDefault="00D45D39" w:rsidP="00D45D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D42FCC" w14:textId="77777777" w:rsidR="00D45D39" w:rsidRDefault="00D45D39" w:rsidP="00D45D39">
            <w:pPr>
              <w:pStyle w:val="TAL"/>
              <w:rPr>
                <w:rFonts w:cs="Arial"/>
                <w:szCs w:val="18"/>
              </w:rPr>
            </w:pPr>
            <w:r>
              <w:rPr>
                <w:rFonts w:cs="Arial"/>
                <w:szCs w:val="18"/>
              </w:rPr>
              <w:t>This IE shall be present if the SMF was requested to prepare an EPS to 5GS handover for the PDU session in the corresponding request.</w:t>
            </w:r>
          </w:p>
          <w:p w14:paraId="3A3AA3E4" w14:textId="77777777" w:rsidR="00D45D39" w:rsidRDefault="00D45D39" w:rsidP="00D45D39">
            <w:pPr>
              <w:pStyle w:val="TAL"/>
              <w:rPr>
                <w:rFonts w:cs="Arial"/>
                <w:szCs w:val="18"/>
              </w:rPr>
            </w:pPr>
            <w:r>
              <w:rPr>
                <w:rFonts w:cs="Arial"/>
                <w:szCs w:val="18"/>
              </w:rPr>
              <w:t>When present, it shall be set as specified in clause 5.2.2.2.3.</w:t>
            </w:r>
          </w:p>
        </w:tc>
        <w:tc>
          <w:tcPr>
            <w:tcW w:w="913" w:type="dxa"/>
            <w:tcBorders>
              <w:top w:val="single" w:sz="4" w:space="0" w:color="auto"/>
              <w:left w:val="single" w:sz="4" w:space="0" w:color="auto"/>
              <w:bottom w:val="single" w:sz="4" w:space="0" w:color="auto"/>
              <w:right w:val="single" w:sz="4" w:space="0" w:color="auto"/>
            </w:tcBorders>
          </w:tcPr>
          <w:p w14:paraId="76AE2230" w14:textId="77777777" w:rsidR="00D45D39" w:rsidRDefault="00D45D39" w:rsidP="00D45D39">
            <w:pPr>
              <w:pStyle w:val="TAL"/>
              <w:rPr>
                <w:rFonts w:cs="Arial"/>
                <w:szCs w:val="18"/>
              </w:rPr>
            </w:pPr>
          </w:p>
        </w:tc>
      </w:tr>
      <w:tr w:rsidR="00D45D39" w:rsidRPr="00FD48E5" w14:paraId="6E69848E"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0CBF0277" w14:textId="77777777" w:rsidR="00D45D39" w:rsidRDefault="00D45D39" w:rsidP="00D45D39">
            <w:pPr>
              <w:pStyle w:val="TAL"/>
            </w:pPr>
            <w:proofErr w:type="spellStart"/>
            <w:r>
              <w:rPr>
                <w:lang w:val="en-US"/>
              </w:rPr>
              <w:t>gpsi</w:t>
            </w:r>
            <w:proofErr w:type="spellEnd"/>
          </w:p>
        </w:tc>
        <w:tc>
          <w:tcPr>
            <w:tcW w:w="1762" w:type="dxa"/>
            <w:tcBorders>
              <w:top w:val="single" w:sz="4" w:space="0" w:color="auto"/>
              <w:left w:val="single" w:sz="4" w:space="0" w:color="auto"/>
              <w:bottom w:val="single" w:sz="4" w:space="0" w:color="auto"/>
              <w:right w:val="single" w:sz="4" w:space="0" w:color="auto"/>
            </w:tcBorders>
          </w:tcPr>
          <w:p w14:paraId="16CE38BE" w14:textId="77777777" w:rsidR="00D45D39" w:rsidRDefault="00D45D39" w:rsidP="00D45D39">
            <w:pPr>
              <w:pStyle w:val="TAL"/>
            </w:pPr>
            <w:proofErr w:type="spellStart"/>
            <w:r>
              <w:t>Gpsi</w:t>
            </w:r>
            <w:proofErr w:type="spellEnd"/>
          </w:p>
        </w:tc>
        <w:tc>
          <w:tcPr>
            <w:tcW w:w="284" w:type="dxa"/>
            <w:tcBorders>
              <w:top w:val="single" w:sz="4" w:space="0" w:color="auto"/>
              <w:left w:val="single" w:sz="4" w:space="0" w:color="auto"/>
              <w:bottom w:val="single" w:sz="4" w:space="0" w:color="auto"/>
              <w:right w:val="single" w:sz="4" w:space="0" w:color="auto"/>
            </w:tcBorders>
          </w:tcPr>
          <w:p w14:paraId="00639CA1" w14:textId="77777777" w:rsidR="00D45D39" w:rsidRDefault="00D45D39" w:rsidP="00D45D39">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087C8A88" w14:textId="77777777" w:rsidR="00D45D39" w:rsidRDefault="00D45D39" w:rsidP="00D45D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DB462C" w14:textId="77777777" w:rsidR="00D45D39" w:rsidRDefault="00D45D39" w:rsidP="00D45D39">
            <w:pPr>
              <w:pStyle w:val="TAL"/>
              <w:rPr>
                <w:rFonts w:cs="Arial"/>
                <w:szCs w:val="18"/>
              </w:rPr>
            </w:pPr>
            <w:r>
              <w:rPr>
                <w:rFonts w:cs="Arial"/>
                <w:szCs w:val="18"/>
              </w:rPr>
              <w:t xml:space="preserve">This IE </w:t>
            </w:r>
            <w:r w:rsidRPr="00AC0345">
              <w:rPr>
                <w:rFonts w:cs="Arial"/>
                <w:szCs w:val="18"/>
              </w:rPr>
              <w:t xml:space="preserve">shall be 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with the PDU session (or </w:t>
            </w:r>
            <w:r w:rsidRPr="006E3917">
              <w:t xml:space="preserve">a GPSI is </w:t>
            </w:r>
            <w:r w:rsidRPr="00AC0345">
              <w:t xml:space="preserve">received </w:t>
            </w:r>
            <w:r>
              <w:t>from h-SMF for a HR PDU session).</w:t>
            </w:r>
          </w:p>
          <w:p w14:paraId="731FC1C4" w14:textId="77777777" w:rsidR="00D45D39" w:rsidRDefault="00D45D39" w:rsidP="00D45D39">
            <w:pPr>
              <w:pStyle w:val="TAL"/>
              <w:rPr>
                <w:rFonts w:cs="Arial"/>
                <w:szCs w:val="18"/>
              </w:rPr>
            </w:pPr>
          </w:p>
          <w:p w14:paraId="24596B36" w14:textId="77777777" w:rsidR="00D45D39" w:rsidRDefault="00D45D39" w:rsidP="00D45D39">
            <w:pPr>
              <w:pStyle w:val="TAL"/>
              <w:rPr>
                <w:rFonts w:cs="Arial"/>
                <w:szCs w:val="18"/>
              </w:rPr>
            </w:pPr>
            <w:r>
              <w:rPr>
                <w:rFonts w:cs="Arial"/>
                <w:szCs w:val="18"/>
              </w:rPr>
              <w:t>When present, it shall contain the user's GPSI associated with the PDU session.</w:t>
            </w:r>
          </w:p>
        </w:tc>
        <w:tc>
          <w:tcPr>
            <w:tcW w:w="913" w:type="dxa"/>
            <w:tcBorders>
              <w:top w:val="single" w:sz="4" w:space="0" w:color="auto"/>
              <w:left w:val="single" w:sz="4" w:space="0" w:color="auto"/>
              <w:bottom w:val="single" w:sz="4" w:space="0" w:color="auto"/>
              <w:right w:val="single" w:sz="4" w:space="0" w:color="auto"/>
            </w:tcBorders>
          </w:tcPr>
          <w:p w14:paraId="1572C12C" w14:textId="77777777" w:rsidR="00D45D39" w:rsidRDefault="00D45D39" w:rsidP="00D45D39">
            <w:pPr>
              <w:pStyle w:val="TAL"/>
              <w:rPr>
                <w:rFonts w:cs="Arial"/>
                <w:szCs w:val="18"/>
              </w:rPr>
            </w:pPr>
          </w:p>
        </w:tc>
      </w:tr>
      <w:tr w:rsidR="00D45D39" w14:paraId="0367F8DC"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610F380A" w14:textId="77777777" w:rsidR="00D45D39" w:rsidRPr="00793F63" w:rsidRDefault="00D45D39" w:rsidP="00D45D39">
            <w:pPr>
              <w:pStyle w:val="TAL"/>
            </w:pPr>
            <w:proofErr w:type="spellStart"/>
            <w:r>
              <w:lastRenderedPageBreak/>
              <w:t>smfService</w:t>
            </w:r>
            <w:r w:rsidRPr="00A54937">
              <w:t>InstanceI</w:t>
            </w:r>
            <w:r>
              <w:t>d</w:t>
            </w:r>
            <w:proofErr w:type="spellEnd"/>
          </w:p>
        </w:tc>
        <w:tc>
          <w:tcPr>
            <w:tcW w:w="1762" w:type="dxa"/>
            <w:tcBorders>
              <w:top w:val="single" w:sz="4" w:space="0" w:color="auto"/>
              <w:left w:val="single" w:sz="4" w:space="0" w:color="auto"/>
              <w:bottom w:val="single" w:sz="4" w:space="0" w:color="auto"/>
              <w:right w:val="single" w:sz="4" w:space="0" w:color="auto"/>
            </w:tcBorders>
          </w:tcPr>
          <w:p w14:paraId="1FE5CC99" w14:textId="77777777" w:rsidR="00D45D39" w:rsidRDefault="00D45D39" w:rsidP="00D45D39">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4DE6D1D0" w14:textId="77777777" w:rsidR="00D45D39" w:rsidRDefault="00D45D39" w:rsidP="00D45D39">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2B0BF64D" w14:textId="77777777" w:rsidR="00D45D39" w:rsidRDefault="00D45D39" w:rsidP="00D45D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F4A45E" w14:textId="77777777" w:rsidR="00D45D39" w:rsidRDefault="00D45D39" w:rsidP="00D45D39">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SMF </w:t>
            </w:r>
            <w:proofErr w:type="spellStart"/>
            <w:r>
              <w:rPr>
                <w:rFonts w:cs="Arial"/>
                <w:szCs w:val="18"/>
              </w:rPr>
              <w:t>PDUSession</w:t>
            </w:r>
            <w:proofErr w:type="spellEnd"/>
            <w:r>
              <w:rPr>
                <w:rFonts w:cs="Arial"/>
                <w:szCs w:val="18"/>
              </w:rPr>
              <w:t xml:space="preserve"> service instance serving the SM Context, i.e. </w:t>
            </w:r>
            <w:r>
              <w:t>of:</w:t>
            </w:r>
          </w:p>
          <w:p w14:paraId="38526D0F" w14:textId="77777777" w:rsidR="00D45D39" w:rsidRPr="00F41E8C" w:rsidRDefault="00D45D39" w:rsidP="00D45D39">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the I-SMF, for a PDU session with I-SMF;</w:t>
            </w:r>
          </w:p>
          <w:p w14:paraId="4D2EBA28" w14:textId="77777777" w:rsidR="00D45D39" w:rsidRPr="00F41E8C" w:rsidRDefault="00D45D39" w:rsidP="00D45D39">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V-SMF, for </w:t>
            </w:r>
            <w:r>
              <w:rPr>
                <w:rFonts w:ascii="Arial" w:hAnsi="Arial" w:cs="Arial"/>
                <w:sz w:val="18"/>
                <w:szCs w:val="18"/>
              </w:rPr>
              <w:t xml:space="preserve">a </w:t>
            </w:r>
            <w:r w:rsidRPr="00F41E8C">
              <w:rPr>
                <w:rFonts w:ascii="Arial" w:hAnsi="Arial" w:cs="Arial"/>
                <w:sz w:val="18"/>
                <w:szCs w:val="18"/>
              </w:rPr>
              <w:t>HR PDU session; or</w:t>
            </w:r>
          </w:p>
          <w:p w14:paraId="14A864FA" w14:textId="77777777" w:rsidR="00D45D39" w:rsidRDefault="00D45D39" w:rsidP="00D45D39">
            <w:pPr>
              <w:pStyle w:val="B1"/>
              <w:rPr>
                <w:rFonts w:cs="Arial"/>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SMF, for </w:t>
            </w:r>
            <w:r>
              <w:rPr>
                <w:rFonts w:ascii="Arial" w:hAnsi="Arial" w:cs="Arial"/>
                <w:sz w:val="18"/>
                <w:szCs w:val="18"/>
              </w:rPr>
              <w:t xml:space="preserve">a </w:t>
            </w:r>
            <w:r w:rsidRPr="00F41E8C">
              <w:rPr>
                <w:rFonts w:ascii="Arial" w:hAnsi="Arial" w:cs="Arial"/>
                <w:sz w:val="18"/>
                <w:szCs w:val="18"/>
              </w:rPr>
              <w:t>non-roaming</w:t>
            </w:r>
            <w:r>
              <w:rPr>
                <w:rFonts w:ascii="Arial" w:hAnsi="Arial" w:cs="Arial"/>
                <w:sz w:val="18"/>
                <w:szCs w:val="18"/>
              </w:rPr>
              <w:t xml:space="preserve"> or an </w:t>
            </w:r>
            <w:r w:rsidRPr="00F41E8C">
              <w:rPr>
                <w:rFonts w:ascii="Arial" w:hAnsi="Arial" w:cs="Arial" w:hint="eastAsia"/>
                <w:sz w:val="18"/>
                <w:szCs w:val="18"/>
              </w:rPr>
              <w:t>LBO roaming</w:t>
            </w:r>
            <w:r w:rsidRPr="00F41E8C">
              <w:rPr>
                <w:rFonts w:ascii="Arial" w:hAnsi="Arial" w:cs="Arial"/>
                <w:sz w:val="18"/>
                <w:szCs w:val="18"/>
              </w:rPr>
              <w:t xml:space="preserve"> PDU session without I-SMF</w:t>
            </w:r>
            <w:r>
              <w:rPr>
                <w:rFonts w:cs="Arial"/>
                <w:szCs w:val="18"/>
              </w:rPr>
              <w:t>.</w:t>
            </w:r>
          </w:p>
          <w:p w14:paraId="1B36997F" w14:textId="77777777" w:rsidR="00D45D39" w:rsidRDefault="00D45D39" w:rsidP="00D45D39">
            <w:pPr>
              <w:pStyle w:val="TAL"/>
              <w:rPr>
                <w:rFonts w:cs="Arial"/>
                <w:szCs w:val="18"/>
              </w:rPr>
            </w:pPr>
            <w:r>
              <w:rPr>
                <w:rFonts w:cs="Arial"/>
                <w:szCs w:val="18"/>
              </w:rPr>
              <w:t>This IE may be used by the AMF to identify PDU session contexts affected by a failure or restart of the SMF service instance (see clause 6.2 of 3GPP TS 23.527 [24]).</w:t>
            </w:r>
          </w:p>
        </w:tc>
        <w:tc>
          <w:tcPr>
            <w:tcW w:w="913" w:type="dxa"/>
            <w:tcBorders>
              <w:top w:val="single" w:sz="4" w:space="0" w:color="auto"/>
              <w:left w:val="single" w:sz="4" w:space="0" w:color="auto"/>
              <w:bottom w:val="single" w:sz="4" w:space="0" w:color="auto"/>
              <w:right w:val="single" w:sz="4" w:space="0" w:color="auto"/>
            </w:tcBorders>
          </w:tcPr>
          <w:p w14:paraId="18AB6C57" w14:textId="77777777" w:rsidR="00D45D39" w:rsidRDefault="00D45D39" w:rsidP="00D45D39">
            <w:pPr>
              <w:pStyle w:val="TAL"/>
              <w:rPr>
                <w:rFonts w:cs="Arial"/>
                <w:szCs w:val="18"/>
              </w:rPr>
            </w:pPr>
          </w:p>
        </w:tc>
      </w:tr>
      <w:tr w:rsidR="00D45D39" w14:paraId="3DA6105C"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46C2CCB0" w14:textId="77777777" w:rsidR="00D45D39" w:rsidRPr="00793F63" w:rsidRDefault="00D45D39" w:rsidP="00D45D39">
            <w:pPr>
              <w:pStyle w:val="TAL"/>
            </w:pPr>
            <w:proofErr w:type="spellStart"/>
            <w:r w:rsidRPr="002857AD">
              <w:t>recoveryTime</w:t>
            </w:r>
            <w:proofErr w:type="spellEnd"/>
          </w:p>
        </w:tc>
        <w:tc>
          <w:tcPr>
            <w:tcW w:w="1762" w:type="dxa"/>
            <w:tcBorders>
              <w:top w:val="single" w:sz="4" w:space="0" w:color="auto"/>
              <w:left w:val="single" w:sz="4" w:space="0" w:color="auto"/>
              <w:bottom w:val="single" w:sz="4" w:space="0" w:color="auto"/>
              <w:right w:val="single" w:sz="4" w:space="0" w:color="auto"/>
            </w:tcBorders>
          </w:tcPr>
          <w:p w14:paraId="3A3361B1" w14:textId="77777777" w:rsidR="00D45D39" w:rsidRDefault="00D45D39" w:rsidP="00D45D39">
            <w:pPr>
              <w:pStyle w:val="TAL"/>
            </w:pPr>
            <w:proofErr w:type="spellStart"/>
            <w:r w:rsidRPr="002857AD">
              <w:t>DateTime</w:t>
            </w:r>
            <w:proofErr w:type="spellEnd"/>
          </w:p>
        </w:tc>
        <w:tc>
          <w:tcPr>
            <w:tcW w:w="284" w:type="dxa"/>
            <w:tcBorders>
              <w:top w:val="single" w:sz="4" w:space="0" w:color="auto"/>
              <w:left w:val="single" w:sz="4" w:space="0" w:color="auto"/>
              <w:bottom w:val="single" w:sz="4" w:space="0" w:color="auto"/>
              <w:right w:val="single" w:sz="4" w:space="0" w:color="auto"/>
            </w:tcBorders>
          </w:tcPr>
          <w:p w14:paraId="60379066" w14:textId="77777777" w:rsidR="00D45D39" w:rsidRDefault="00D45D39" w:rsidP="00D45D39">
            <w:pPr>
              <w:pStyle w:val="TAC"/>
            </w:pPr>
            <w:r w:rsidRPr="002857AD">
              <w:t>O</w:t>
            </w:r>
          </w:p>
        </w:tc>
        <w:tc>
          <w:tcPr>
            <w:tcW w:w="708" w:type="dxa"/>
            <w:tcBorders>
              <w:top w:val="single" w:sz="4" w:space="0" w:color="auto"/>
              <w:left w:val="single" w:sz="4" w:space="0" w:color="auto"/>
              <w:bottom w:val="single" w:sz="4" w:space="0" w:color="auto"/>
              <w:right w:val="single" w:sz="4" w:space="0" w:color="auto"/>
            </w:tcBorders>
          </w:tcPr>
          <w:p w14:paraId="4EAB95BC" w14:textId="77777777" w:rsidR="00D45D39" w:rsidRDefault="00D45D39" w:rsidP="00D45D39">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279C30BB" w14:textId="77777777" w:rsidR="00D45D39" w:rsidRDefault="00D45D39" w:rsidP="00D45D39">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913" w:type="dxa"/>
            <w:tcBorders>
              <w:top w:val="single" w:sz="4" w:space="0" w:color="auto"/>
              <w:left w:val="single" w:sz="4" w:space="0" w:color="auto"/>
              <w:bottom w:val="single" w:sz="4" w:space="0" w:color="auto"/>
              <w:right w:val="single" w:sz="4" w:space="0" w:color="auto"/>
            </w:tcBorders>
          </w:tcPr>
          <w:p w14:paraId="2E062AD6" w14:textId="77777777" w:rsidR="00D45D39" w:rsidRPr="002857AD" w:rsidRDefault="00D45D39" w:rsidP="00D45D39">
            <w:pPr>
              <w:pStyle w:val="TAL"/>
              <w:rPr>
                <w:rFonts w:cs="Arial"/>
                <w:szCs w:val="18"/>
              </w:rPr>
            </w:pPr>
          </w:p>
        </w:tc>
      </w:tr>
      <w:tr w:rsidR="00D45D39" w14:paraId="7E4175B1"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26CE713D" w14:textId="77777777" w:rsidR="00D45D39" w:rsidRPr="00793F63" w:rsidRDefault="00D45D39" w:rsidP="00D45D39">
            <w:pPr>
              <w:pStyle w:val="TAL"/>
            </w:pPr>
            <w:proofErr w:type="spellStart"/>
            <w:r>
              <w:t>supportedFeatures</w:t>
            </w:r>
            <w:proofErr w:type="spellEnd"/>
          </w:p>
        </w:tc>
        <w:tc>
          <w:tcPr>
            <w:tcW w:w="1762" w:type="dxa"/>
            <w:tcBorders>
              <w:top w:val="single" w:sz="4" w:space="0" w:color="auto"/>
              <w:left w:val="single" w:sz="4" w:space="0" w:color="auto"/>
              <w:bottom w:val="single" w:sz="4" w:space="0" w:color="auto"/>
              <w:right w:val="single" w:sz="4" w:space="0" w:color="auto"/>
            </w:tcBorders>
          </w:tcPr>
          <w:p w14:paraId="58DB0681" w14:textId="77777777" w:rsidR="00D45D39" w:rsidRDefault="00D45D39" w:rsidP="00D45D39">
            <w:pPr>
              <w:pStyle w:val="TAL"/>
            </w:pPr>
            <w:proofErr w:type="spellStart"/>
            <w:r>
              <w:t>SupportedFeatures</w:t>
            </w:r>
            <w:proofErr w:type="spellEnd"/>
          </w:p>
        </w:tc>
        <w:tc>
          <w:tcPr>
            <w:tcW w:w="284" w:type="dxa"/>
            <w:tcBorders>
              <w:top w:val="single" w:sz="4" w:space="0" w:color="auto"/>
              <w:left w:val="single" w:sz="4" w:space="0" w:color="auto"/>
              <w:bottom w:val="single" w:sz="4" w:space="0" w:color="auto"/>
              <w:right w:val="single" w:sz="4" w:space="0" w:color="auto"/>
            </w:tcBorders>
          </w:tcPr>
          <w:p w14:paraId="6595586E" w14:textId="77777777" w:rsidR="00D45D39" w:rsidRDefault="00D45D39" w:rsidP="00D45D39">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2D6E5E6F" w14:textId="77777777" w:rsidR="00D45D39" w:rsidRDefault="00D45D39" w:rsidP="00D45D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29A66E" w14:textId="77777777" w:rsidR="00D45D39" w:rsidRDefault="00D45D39" w:rsidP="00D45D39">
            <w:pPr>
              <w:pStyle w:val="TAL"/>
              <w:rPr>
                <w:rFonts w:cs="Arial"/>
                <w:szCs w:val="18"/>
              </w:rPr>
            </w:pPr>
            <w:r>
              <w:rPr>
                <w:rFonts w:cs="Arial"/>
                <w:szCs w:val="18"/>
              </w:rPr>
              <w:t xml:space="preserve">This IE shall be present if at least one optional feature defined in clause 6.1.8 is supported. </w:t>
            </w:r>
          </w:p>
        </w:tc>
        <w:tc>
          <w:tcPr>
            <w:tcW w:w="913" w:type="dxa"/>
            <w:tcBorders>
              <w:top w:val="single" w:sz="4" w:space="0" w:color="auto"/>
              <w:left w:val="single" w:sz="4" w:space="0" w:color="auto"/>
              <w:bottom w:val="single" w:sz="4" w:space="0" w:color="auto"/>
              <w:right w:val="single" w:sz="4" w:space="0" w:color="auto"/>
            </w:tcBorders>
          </w:tcPr>
          <w:p w14:paraId="1EE2CF8F" w14:textId="77777777" w:rsidR="00D45D39" w:rsidRDefault="00D45D39" w:rsidP="00D45D39">
            <w:pPr>
              <w:pStyle w:val="TAL"/>
              <w:rPr>
                <w:rFonts w:cs="Arial"/>
                <w:szCs w:val="18"/>
              </w:rPr>
            </w:pPr>
          </w:p>
        </w:tc>
      </w:tr>
      <w:tr w:rsidR="00D45D39" w14:paraId="62128CDD"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304CF1DA" w14:textId="77777777" w:rsidR="00D45D39" w:rsidRDefault="00D45D39" w:rsidP="00D45D39">
            <w:pPr>
              <w:pStyle w:val="TAL"/>
            </w:pPr>
            <w:proofErr w:type="spellStart"/>
            <w:r>
              <w:t>selectedSmfId</w:t>
            </w:r>
            <w:proofErr w:type="spellEnd"/>
          </w:p>
        </w:tc>
        <w:tc>
          <w:tcPr>
            <w:tcW w:w="1762" w:type="dxa"/>
            <w:tcBorders>
              <w:top w:val="single" w:sz="4" w:space="0" w:color="auto"/>
              <w:left w:val="single" w:sz="4" w:space="0" w:color="auto"/>
              <w:bottom w:val="single" w:sz="4" w:space="0" w:color="auto"/>
              <w:right w:val="single" w:sz="4" w:space="0" w:color="auto"/>
            </w:tcBorders>
          </w:tcPr>
          <w:p w14:paraId="12E6F710" w14:textId="77777777" w:rsidR="00D45D39" w:rsidRDefault="00D45D39" w:rsidP="00D45D39">
            <w:pPr>
              <w:pStyle w:val="TAL"/>
            </w:pPr>
            <w:proofErr w:type="spellStart"/>
            <w:r w:rsidRPr="00A01490">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41A0E380" w14:textId="77777777" w:rsidR="00D45D39" w:rsidRDefault="00D45D39" w:rsidP="00D45D39">
            <w:pPr>
              <w:pStyle w:val="TAC"/>
            </w:pPr>
            <w:r w:rsidRPr="00A01490">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5444724D" w14:textId="77777777" w:rsidR="00D45D39" w:rsidRDefault="00D45D39" w:rsidP="00D45D39">
            <w:pPr>
              <w:pStyle w:val="TAL"/>
            </w:pPr>
            <w:r w:rsidRPr="00A01490">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0E1D4C7" w14:textId="77777777" w:rsidR="00D45D39" w:rsidRDefault="00D45D39" w:rsidP="00D45D39">
            <w:pPr>
              <w:pStyle w:val="TAL"/>
            </w:pPr>
            <w:r w:rsidRPr="00A01490">
              <w:t xml:space="preserve">This IE shall be present </w:t>
            </w:r>
            <w:r>
              <w:t>if a new (h)SMF is selected e.g. by the new I/V-SMF, or a SCP between the new I/V-SMF and the (h)SMF. (NOTE 1)</w:t>
            </w:r>
          </w:p>
          <w:p w14:paraId="52ACCA35" w14:textId="77777777" w:rsidR="00D45D39" w:rsidRDefault="00D45D39" w:rsidP="00D45D39">
            <w:pPr>
              <w:pStyle w:val="TAL"/>
            </w:pPr>
          </w:p>
          <w:p w14:paraId="49D62D05" w14:textId="77777777" w:rsidR="00D45D39" w:rsidRPr="00A01490" w:rsidRDefault="00D45D39" w:rsidP="00D45D39">
            <w:pPr>
              <w:pStyle w:val="TAL"/>
            </w:pPr>
            <w:r>
              <w:t>When present, it shall contain the selected SMF NF Instance Id.</w:t>
            </w:r>
          </w:p>
          <w:p w14:paraId="3889E385" w14:textId="77777777" w:rsidR="00D45D39" w:rsidRDefault="00D45D39" w:rsidP="00D45D39">
            <w:pPr>
              <w:pStyle w:val="TAL"/>
              <w:rPr>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1CEA42D4" w14:textId="77777777" w:rsidR="00D45D39" w:rsidRDefault="00D45D39" w:rsidP="00D45D39">
            <w:pPr>
              <w:pStyle w:val="TAL"/>
              <w:rPr>
                <w:rFonts w:cs="Arial"/>
                <w:szCs w:val="18"/>
              </w:rPr>
            </w:pPr>
            <w:r>
              <w:rPr>
                <w:rFonts w:cs="Arial"/>
                <w:szCs w:val="18"/>
              </w:rPr>
              <w:t>DTSSA</w:t>
            </w:r>
          </w:p>
        </w:tc>
      </w:tr>
      <w:tr w:rsidR="00D45D39" w14:paraId="1AD6ECAA"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7CB2EFEB" w14:textId="77777777" w:rsidR="00D45D39" w:rsidRDefault="00D45D39" w:rsidP="00D45D39">
            <w:pPr>
              <w:pStyle w:val="TAL"/>
            </w:pPr>
            <w:proofErr w:type="spellStart"/>
            <w:r>
              <w:t>selectedOldSmfId</w:t>
            </w:r>
            <w:proofErr w:type="spellEnd"/>
          </w:p>
        </w:tc>
        <w:tc>
          <w:tcPr>
            <w:tcW w:w="1762" w:type="dxa"/>
            <w:tcBorders>
              <w:top w:val="single" w:sz="4" w:space="0" w:color="auto"/>
              <w:left w:val="single" w:sz="4" w:space="0" w:color="auto"/>
              <w:bottom w:val="single" w:sz="4" w:space="0" w:color="auto"/>
              <w:right w:val="single" w:sz="4" w:space="0" w:color="auto"/>
            </w:tcBorders>
          </w:tcPr>
          <w:p w14:paraId="77AB1150" w14:textId="77777777" w:rsidR="00D45D39" w:rsidRDefault="00D45D39" w:rsidP="00D45D39">
            <w:pPr>
              <w:pStyle w:val="TAL"/>
            </w:pPr>
            <w:proofErr w:type="spellStart"/>
            <w:r w:rsidRPr="00A01490">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78C42F82" w14:textId="77777777" w:rsidR="00D45D39" w:rsidRDefault="00D45D39" w:rsidP="00D45D39">
            <w:pPr>
              <w:pStyle w:val="TAC"/>
            </w:pPr>
            <w:r w:rsidRPr="00A01490">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195F7B66" w14:textId="77777777" w:rsidR="00D45D39" w:rsidRDefault="00D45D39" w:rsidP="00D45D39">
            <w:pPr>
              <w:pStyle w:val="TAL"/>
            </w:pPr>
            <w:r w:rsidRPr="00A01490">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F0DC48E" w14:textId="77777777" w:rsidR="00D45D39" w:rsidRDefault="00D45D39" w:rsidP="00D45D39">
            <w:pPr>
              <w:pStyle w:val="TAL"/>
            </w:pPr>
            <w:r w:rsidRPr="00A01490">
              <w:t xml:space="preserve">This IE shall be present </w:t>
            </w:r>
            <w:r>
              <w:t>if another old I/V-</w:t>
            </w:r>
            <w:proofErr w:type="gramStart"/>
            <w:r>
              <w:t>SMF(</w:t>
            </w:r>
            <w:proofErr w:type="gramEnd"/>
            <w:r>
              <w:t>as alternative to the old I/V-SMF) is selected, e.g. by the new I/V-SMF, anchor SMF or a SCP between the new I/V-SMF and the old I/V-SMF. (NOTE 1)</w:t>
            </w:r>
          </w:p>
          <w:p w14:paraId="4E3A66E2" w14:textId="77777777" w:rsidR="00D45D39" w:rsidRDefault="00D45D39" w:rsidP="00D45D39">
            <w:pPr>
              <w:pStyle w:val="TAL"/>
            </w:pPr>
          </w:p>
          <w:p w14:paraId="3189CA23" w14:textId="77777777" w:rsidR="00D45D39" w:rsidRPr="00A01490" w:rsidRDefault="00D45D39" w:rsidP="00D45D39">
            <w:pPr>
              <w:pStyle w:val="TAL"/>
            </w:pPr>
            <w:r>
              <w:t>When present, it shall contain the selected old I/V-SMF NF Instance Id.</w:t>
            </w:r>
          </w:p>
          <w:p w14:paraId="0E1C78FC" w14:textId="77777777" w:rsidR="00D45D39" w:rsidRDefault="00D45D39" w:rsidP="00D45D39">
            <w:pPr>
              <w:pStyle w:val="TAL"/>
              <w:rPr>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755A0DF8" w14:textId="77777777" w:rsidR="00D45D39" w:rsidRDefault="00D45D39" w:rsidP="00D45D39">
            <w:pPr>
              <w:pStyle w:val="TAL"/>
              <w:rPr>
                <w:rFonts w:cs="Arial"/>
                <w:szCs w:val="18"/>
              </w:rPr>
            </w:pPr>
            <w:r>
              <w:rPr>
                <w:rFonts w:cs="Arial"/>
                <w:szCs w:val="18"/>
              </w:rPr>
              <w:t>DTSSA</w:t>
            </w:r>
          </w:p>
        </w:tc>
      </w:tr>
      <w:tr w:rsidR="00D45D39" w14:paraId="53FD8B1E"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4241FC1E" w14:textId="77777777" w:rsidR="00D45D39" w:rsidRDefault="00D45D39" w:rsidP="00D45D39">
            <w:pPr>
              <w:pStyle w:val="TAL"/>
            </w:pPr>
            <w:proofErr w:type="spellStart"/>
            <w:r>
              <w:t>interPlmnApiRoot</w:t>
            </w:r>
            <w:proofErr w:type="spellEnd"/>
          </w:p>
        </w:tc>
        <w:tc>
          <w:tcPr>
            <w:tcW w:w="1762" w:type="dxa"/>
            <w:tcBorders>
              <w:top w:val="single" w:sz="4" w:space="0" w:color="auto"/>
              <w:left w:val="single" w:sz="4" w:space="0" w:color="auto"/>
              <w:bottom w:val="single" w:sz="4" w:space="0" w:color="auto"/>
              <w:right w:val="single" w:sz="4" w:space="0" w:color="auto"/>
            </w:tcBorders>
          </w:tcPr>
          <w:p w14:paraId="7871D3E0" w14:textId="77777777" w:rsidR="00D45D39" w:rsidRPr="00A01490" w:rsidRDefault="00D45D39" w:rsidP="00D45D39">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41DA356E" w14:textId="77777777" w:rsidR="00D45D39" w:rsidRPr="00A01490" w:rsidRDefault="00D45D39" w:rsidP="00D45D39">
            <w:pPr>
              <w:pStyle w:val="TAC"/>
              <w:rPr>
                <w:lang w:eastAsia="zh-CN"/>
              </w:rPr>
            </w:pPr>
            <w:r>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6B409CF1" w14:textId="77777777" w:rsidR="00D45D39" w:rsidRPr="00A01490" w:rsidRDefault="00D45D39" w:rsidP="00D45D3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8D1BD8B" w14:textId="77777777" w:rsidR="00D45D39" w:rsidRDefault="00D45D39" w:rsidP="00D45D39">
            <w:pPr>
              <w:pStyle w:val="TAL"/>
            </w:pPr>
            <w:r>
              <w:t xml:space="preserve">This IE should be present if the PDU session may be subject to inter-PLMN mobility and different SM context URIs shall be used for intra-PLMN and inter-PLMN </w:t>
            </w:r>
            <w:proofErr w:type="spellStart"/>
            <w:r>
              <w:t>signaling</w:t>
            </w:r>
            <w:proofErr w:type="spellEnd"/>
            <w:r>
              <w:t xml:space="preserve"> requests targeting the SM context.</w:t>
            </w:r>
          </w:p>
          <w:p w14:paraId="116137DE" w14:textId="77777777" w:rsidR="00D45D39" w:rsidRDefault="00D45D39" w:rsidP="00D45D39">
            <w:pPr>
              <w:pStyle w:val="TAL"/>
            </w:pPr>
            <w:r>
              <w:t xml:space="preserve">When present, it shall contain the </w:t>
            </w:r>
            <w:proofErr w:type="spellStart"/>
            <w:r>
              <w:t>apiRoot</w:t>
            </w:r>
            <w:proofErr w:type="spellEnd"/>
            <w:r>
              <w:t xml:space="preserve"> of the SM context to be used in inter-PLMN signalling request targeting the SM context.</w:t>
            </w:r>
          </w:p>
          <w:p w14:paraId="59A9063B" w14:textId="77777777" w:rsidR="00D45D39" w:rsidRPr="00A01490" w:rsidRDefault="00D45D39" w:rsidP="00D45D39">
            <w:pPr>
              <w:pStyle w:val="TAL"/>
            </w:pPr>
            <w:r>
              <w:t>(NOTE 2)</w:t>
            </w:r>
          </w:p>
        </w:tc>
        <w:tc>
          <w:tcPr>
            <w:tcW w:w="913" w:type="dxa"/>
            <w:tcBorders>
              <w:top w:val="single" w:sz="4" w:space="0" w:color="auto"/>
              <w:left w:val="single" w:sz="4" w:space="0" w:color="auto"/>
              <w:bottom w:val="single" w:sz="4" w:space="0" w:color="auto"/>
              <w:right w:val="single" w:sz="4" w:space="0" w:color="auto"/>
            </w:tcBorders>
          </w:tcPr>
          <w:p w14:paraId="4460E352" w14:textId="77777777" w:rsidR="00D45D39" w:rsidRDefault="00D45D39" w:rsidP="00D45D39">
            <w:pPr>
              <w:pStyle w:val="TAL"/>
              <w:rPr>
                <w:rFonts w:cs="Arial"/>
                <w:szCs w:val="18"/>
              </w:rPr>
            </w:pPr>
          </w:p>
        </w:tc>
      </w:tr>
      <w:tr w:rsidR="00D45D39" w14:paraId="6848B887"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40CEDEEE" w14:textId="77777777" w:rsidR="00D45D39" w:rsidRDefault="00D45D39" w:rsidP="00D45D39">
            <w:pPr>
              <w:pStyle w:val="TAL"/>
            </w:pPr>
            <w:proofErr w:type="spellStart"/>
            <w:r>
              <w:t>udmGroupId</w:t>
            </w:r>
            <w:proofErr w:type="spellEnd"/>
          </w:p>
        </w:tc>
        <w:tc>
          <w:tcPr>
            <w:tcW w:w="1762" w:type="dxa"/>
            <w:tcBorders>
              <w:top w:val="single" w:sz="4" w:space="0" w:color="auto"/>
              <w:left w:val="single" w:sz="4" w:space="0" w:color="auto"/>
              <w:bottom w:val="single" w:sz="4" w:space="0" w:color="auto"/>
              <w:right w:val="single" w:sz="4" w:space="0" w:color="auto"/>
            </w:tcBorders>
          </w:tcPr>
          <w:p w14:paraId="5B4B32EA" w14:textId="77777777" w:rsidR="00D45D39" w:rsidRDefault="00D45D39" w:rsidP="00D45D39">
            <w:pPr>
              <w:pStyle w:val="TAL"/>
            </w:pPr>
            <w:proofErr w:type="spellStart"/>
            <w:r>
              <w:rPr>
                <w:lang w:eastAsia="zh-CN"/>
              </w:rPr>
              <w:t>NfGroupId</w:t>
            </w:r>
            <w:proofErr w:type="spellEnd"/>
          </w:p>
        </w:tc>
        <w:tc>
          <w:tcPr>
            <w:tcW w:w="284" w:type="dxa"/>
            <w:tcBorders>
              <w:top w:val="single" w:sz="4" w:space="0" w:color="auto"/>
              <w:left w:val="single" w:sz="4" w:space="0" w:color="auto"/>
              <w:bottom w:val="single" w:sz="4" w:space="0" w:color="auto"/>
              <w:right w:val="single" w:sz="4" w:space="0" w:color="auto"/>
            </w:tcBorders>
          </w:tcPr>
          <w:p w14:paraId="6EED2EC5" w14:textId="77777777" w:rsidR="00D45D39" w:rsidRDefault="00D45D39" w:rsidP="00D45D39">
            <w:pPr>
              <w:pStyle w:val="TAC"/>
              <w:rPr>
                <w:lang w:eastAsia="zh-CN"/>
              </w:rPr>
            </w:pPr>
            <w:r>
              <w:t>O</w:t>
            </w:r>
          </w:p>
        </w:tc>
        <w:tc>
          <w:tcPr>
            <w:tcW w:w="708" w:type="dxa"/>
            <w:tcBorders>
              <w:top w:val="single" w:sz="4" w:space="0" w:color="auto"/>
              <w:left w:val="single" w:sz="4" w:space="0" w:color="auto"/>
              <w:bottom w:val="single" w:sz="4" w:space="0" w:color="auto"/>
              <w:right w:val="single" w:sz="4" w:space="0" w:color="auto"/>
            </w:tcBorders>
          </w:tcPr>
          <w:p w14:paraId="1C282DC2" w14:textId="77777777" w:rsidR="00D45D39" w:rsidRDefault="00D45D39" w:rsidP="00D45D3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C703E6C" w14:textId="77777777" w:rsidR="00D45D39" w:rsidRDefault="00D45D39" w:rsidP="00D45D39">
            <w:pPr>
              <w:pStyle w:val="TAL"/>
            </w:pPr>
            <w:r>
              <w:rPr>
                <w:szCs w:val="18"/>
              </w:rPr>
              <w:t xml:space="preserve">This IE may be present </w:t>
            </w:r>
            <w:r>
              <w:rPr>
                <w:rFonts w:cs="Arial"/>
                <w:szCs w:val="18"/>
              </w:rPr>
              <w:t>during an EPS to 5GS handover using the N26 interface procedure.</w:t>
            </w:r>
            <w:r>
              <w:rPr>
                <w:szCs w:val="18"/>
              </w:rPr>
              <w:t xml:space="preserve"> When present, it shall indicate the identity of the UDM group serving the UE.</w:t>
            </w:r>
          </w:p>
        </w:tc>
        <w:tc>
          <w:tcPr>
            <w:tcW w:w="913" w:type="dxa"/>
            <w:tcBorders>
              <w:top w:val="single" w:sz="4" w:space="0" w:color="auto"/>
              <w:left w:val="single" w:sz="4" w:space="0" w:color="auto"/>
              <w:bottom w:val="single" w:sz="4" w:space="0" w:color="auto"/>
              <w:right w:val="single" w:sz="4" w:space="0" w:color="auto"/>
            </w:tcBorders>
          </w:tcPr>
          <w:p w14:paraId="09179200" w14:textId="77777777" w:rsidR="00D45D39" w:rsidRDefault="00D45D39" w:rsidP="00D45D39">
            <w:pPr>
              <w:pStyle w:val="TAL"/>
              <w:rPr>
                <w:rFonts w:cs="Arial"/>
                <w:szCs w:val="18"/>
              </w:rPr>
            </w:pPr>
          </w:p>
        </w:tc>
      </w:tr>
      <w:tr w:rsidR="00D45D39" w14:paraId="41227F5D"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48DC0B87" w14:textId="77777777" w:rsidR="00D45D39" w:rsidRDefault="00D45D39" w:rsidP="00D45D39">
            <w:pPr>
              <w:pStyle w:val="TAL"/>
            </w:pPr>
            <w:proofErr w:type="spellStart"/>
            <w:r>
              <w:t>pcfGroupId</w:t>
            </w:r>
            <w:proofErr w:type="spellEnd"/>
          </w:p>
        </w:tc>
        <w:tc>
          <w:tcPr>
            <w:tcW w:w="1762" w:type="dxa"/>
            <w:tcBorders>
              <w:top w:val="single" w:sz="4" w:space="0" w:color="auto"/>
              <w:left w:val="single" w:sz="4" w:space="0" w:color="auto"/>
              <w:bottom w:val="single" w:sz="4" w:space="0" w:color="auto"/>
              <w:right w:val="single" w:sz="4" w:space="0" w:color="auto"/>
            </w:tcBorders>
          </w:tcPr>
          <w:p w14:paraId="3CB316E1" w14:textId="77777777" w:rsidR="00D45D39" w:rsidRDefault="00D45D39" w:rsidP="00D45D39">
            <w:pPr>
              <w:pStyle w:val="TAL"/>
            </w:pPr>
            <w:proofErr w:type="spellStart"/>
            <w:r>
              <w:rPr>
                <w:lang w:eastAsia="zh-CN"/>
              </w:rPr>
              <w:t>NfGroupId</w:t>
            </w:r>
            <w:proofErr w:type="spellEnd"/>
          </w:p>
        </w:tc>
        <w:tc>
          <w:tcPr>
            <w:tcW w:w="284" w:type="dxa"/>
            <w:tcBorders>
              <w:top w:val="single" w:sz="4" w:space="0" w:color="auto"/>
              <w:left w:val="single" w:sz="4" w:space="0" w:color="auto"/>
              <w:bottom w:val="single" w:sz="4" w:space="0" w:color="auto"/>
              <w:right w:val="single" w:sz="4" w:space="0" w:color="auto"/>
            </w:tcBorders>
          </w:tcPr>
          <w:p w14:paraId="3D81919A" w14:textId="77777777" w:rsidR="00D45D39" w:rsidRDefault="00D45D39" w:rsidP="00D45D39">
            <w:pPr>
              <w:pStyle w:val="TAC"/>
              <w:rPr>
                <w:lang w:eastAsia="zh-CN"/>
              </w:rPr>
            </w:pPr>
            <w:r>
              <w:t>O</w:t>
            </w:r>
          </w:p>
        </w:tc>
        <w:tc>
          <w:tcPr>
            <w:tcW w:w="708" w:type="dxa"/>
            <w:tcBorders>
              <w:top w:val="single" w:sz="4" w:space="0" w:color="auto"/>
              <w:left w:val="single" w:sz="4" w:space="0" w:color="auto"/>
              <w:bottom w:val="single" w:sz="4" w:space="0" w:color="auto"/>
              <w:right w:val="single" w:sz="4" w:space="0" w:color="auto"/>
            </w:tcBorders>
          </w:tcPr>
          <w:p w14:paraId="2EBB8EF2" w14:textId="77777777" w:rsidR="00D45D39" w:rsidRDefault="00D45D39" w:rsidP="00D45D3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C67B71F" w14:textId="77777777" w:rsidR="00D45D39" w:rsidRDefault="00D45D39" w:rsidP="00D45D39">
            <w:pPr>
              <w:pStyle w:val="TAL"/>
              <w:rPr>
                <w:rFonts w:cs="Arial"/>
                <w:szCs w:val="18"/>
              </w:rPr>
            </w:pPr>
            <w:r>
              <w:rPr>
                <w:rFonts w:cs="Arial"/>
                <w:szCs w:val="18"/>
              </w:rPr>
              <w:t>This IE may be present during an EPS to 5GS handover using the N26 interface procedure.</w:t>
            </w:r>
          </w:p>
          <w:p w14:paraId="61E91EF7" w14:textId="77777777" w:rsidR="00D45D39" w:rsidRDefault="00D45D39" w:rsidP="00D45D39">
            <w:pPr>
              <w:pStyle w:val="TAL"/>
            </w:pPr>
            <w:r>
              <w:rPr>
                <w:rFonts w:cs="Arial"/>
                <w:szCs w:val="18"/>
              </w:rPr>
              <w:t xml:space="preserve">When present, this IE shall contain the identity of the (home) PCF group serving the PDU session for Session Management policy.  </w:t>
            </w:r>
          </w:p>
        </w:tc>
        <w:tc>
          <w:tcPr>
            <w:tcW w:w="913" w:type="dxa"/>
            <w:tcBorders>
              <w:top w:val="single" w:sz="4" w:space="0" w:color="auto"/>
              <w:left w:val="single" w:sz="4" w:space="0" w:color="auto"/>
              <w:bottom w:val="single" w:sz="4" w:space="0" w:color="auto"/>
              <w:right w:val="single" w:sz="4" w:space="0" w:color="auto"/>
            </w:tcBorders>
          </w:tcPr>
          <w:p w14:paraId="4755C990" w14:textId="77777777" w:rsidR="00D45D39" w:rsidRDefault="00D45D39" w:rsidP="00D45D39">
            <w:pPr>
              <w:pStyle w:val="TAL"/>
              <w:rPr>
                <w:rFonts w:cs="Arial"/>
                <w:szCs w:val="18"/>
              </w:rPr>
            </w:pPr>
          </w:p>
        </w:tc>
      </w:tr>
      <w:tr w:rsidR="00D45D39" w14:paraId="5C8C0469" w14:textId="77777777" w:rsidTr="00AA34E6">
        <w:trPr>
          <w:jc w:val="center"/>
        </w:trPr>
        <w:tc>
          <w:tcPr>
            <w:tcW w:w="10047" w:type="dxa"/>
            <w:gridSpan w:val="6"/>
            <w:tcBorders>
              <w:top w:val="single" w:sz="4" w:space="0" w:color="auto"/>
              <w:left w:val="single" w:sz="4" w:space="0" w:color="auto"/>
              <w:bottom w:val="single" w:sz="4" w:space="0" w:color="auto"/>
              <w:right w:val="single" w:sz="4" w:space="0" w:color="auto"/>
            </w:tcBorders>
          </w:tcPr>
          <w:p w14:paraId="637CFBC2" w14:textId="77777777" w:rsidR="00D45D39" w:rsidRDefault="00D45D39" w:rsidP="00D45D39">
            <w:pPr>
              <w:pStyle w:val="TAN"/>
            </w:pPr>
            <w:r>
              <w:t>NOTE 1:</w:t>
            </w:r>
            <w:r>
              <w:tab/>
              <w:t xml:space="preserve">During an </w:t>
            </w:r>
            <w:proofErr w:type="spellStart"/>
            <w:r>
              <w:t>SmContext</w:t>
            </w:r>
            <w:proofErr w:type="spellEnd"/>
            <w:r>
              <w:t xml:space="preserve"> Creation procedure, e.g. for I-SMF insertion or I-SMF change procedure, when the new I/V-SMF attempts to contact the old I/V-SMF or (h)SMF by invoking </w:t>
            </w:r>
            <w:proofErr w:type="spellStart"/>
            <w:r>
              <w:t>Nsmf_PDUSession_Context</w:t>
            </w:r>
            <w:proofErr w:type="spellEnd"/>
            <w:r>
              <w:t xml:space="preserve"> Request, if a new (h)SMF and/or another old I/V-SMF has been re-selected (since the old I/V-SMF or the (h)SMF is not reachable) by the new </w:t>
            </w:r>
            <w:r w:rsidRPr="005C2C1D">
              <w:t xml:space="preserve">I-/V-SMF </w:t>
            </w:r>
            <w:r>
              <w:t xml:space="preserve">or a SCP, the selected </w:t>
            </w:r>
            <w:r w:rsidRPr="005C2C1D">
              <w:t>old I-/V-SMF and/or (</w:t>
            </w:r>
            <w:r>
              <w:t>h</w:t>
            </w:r>
            <w:r w:rsidRPr="005C2C1D">
              <w:t>)SMF</w:t>
            </w:r>
            <w:r>
              <w:t xml:space="preserve"> shall be returned to the AMF, in order to </w:t>
            </w:r>
            <w:r w:rsidRPr="00A362EE">
              <w:t>perform potential</w:t>
            </w:r>
            <w:r>
              <w:t xml:space="preserve"> </w:t>
            </w:r>
            <w:r w:rsidRPr="00A362EE">
              <w:t xml:space="preserve">subsequent operations on the </w:t>
            </w:r>
            <w:r>
              <w:t>SM</w:t>
            </w:r>
            <w:r w:rsidRPr="00A362EE">
              <w:t xml:space="preserve">F hosting the resource, e.g. to release the SM Context on old I-/V-SMF, or to create SM Context on SMF when </w:t>
            </w:r>
            <w:r>
              <w:t xml:space="preserve">the </w:t>
            </w:r>
            <w:r w:rsidRPr="00A362EE">
              <w:t xml:space="preserve">I/V-SMF </w:t>
            </w:r>
            <w:r>
              <w:t xml:space="preserve">needs </w:t>
            </w:r>
            <w:r w:rsidRPr="00A362EE">
              <w:t>to be removed</w:t>
            </w:r>
            <w:r>
              <w:t>.</w:t>
            </w:r>
          </w:p>
          <w:p w14:paraId="4CD32DAC" w14:textId="77777777" w:rsidR="00D45D39" w:rsidRDefault="00D45D39" w:rsidP="00D45D39">
            <w:pPr>
              <w:pStyle w:val="TAN"/>
              <w:rPr>
                <w:rFonts w:cs="Arial"/>
                <w:szCs w:val="18"/>
              </w:rPr>
            </w:pPr>
            <w:r>
              <w:rPr>
                <w:rFonts w:cs="Arial"/>
                <w:szCs w:val="18"/>
              </w:rPr>
              <w:t>NOTE 2:</w:t>
            </w:r>
            <w:r>
              <w:rPr>
                <w:rFonts w:cs="Arial"/>
                <w:szCs w:val="18"/>
              </w:rPr>
              <w:tab/>
              <w:t xml:space="preserve">The SM Context URI returned in the Location header in the Create SM Context response shall contain an URI suitable for use in intra-PLMN </w:t>
            </w:r>
            <w:proofErr w:type="spellStart"/>
            <w:r>
              <w:rPr>
                <w:rFonts w:cs="Arial"/>
                <w:szCs w:val="18"/>
              </w:rPr>
              <w:t>signaling</w:t>
            </w:r>
            <w:proofErr w:type="spellEnd"/>
            <w:r>
              <w:rPr>
                <w:rFonts w:cs="Arial"/>
                <w:szCs w:val="18"/>
              </w:rPr>
              <w:t xml:space="preserve"> requests targeting the SM Context. During an inter-PLMN mobility, the target AMF shall replace the </w:t>
            </w:r>
            <w:proofErr w:type="spellStart"/>
            <w:r>
              <w:rPr>
                <w:rFonts w:cs="Arial"/>
                <w:szCs w:val="18"/>
              </w:rPr>
              <w:t>apiRoot</w:t>
            </w:r>
            <w:proofErr w:type="spellEnd"/>
            <w:r>
              <w:rPr>
                <w:rFonts w:cs="Arial"/>
                <w:szCs w:val="18"/>
              </w:rPr>
              <w:t xml:space="preserve"> of the </w:t>
            </w:r>
            <w:proofErr w:type="spellStart"/>
            <w:r>
              <w:rPr>
                <w:rFonts w:cs="Arial"/>
                <w:szCs w:val="18"/>
              </w:rPr>
              <w:t>smContextRef</w:t>
            </w:r>
            <w:proofErr w:type="spellEnd"/>
            <w:r>
              <w:rPr>
                <w:rFonts w:cs="Arial"/>
                <w:szCs w:val="18"/>
              </w:rPr>
              <w:t xml:space="preserve"> with the </w:t>
            </w:r>
            <w:proofErr w:type="spellStart"/>
            <w:r>
              <w:rPr>
                <w:rFonts w:cs="Arial"/>
                <w:szCs w:val="18"/>
              </w:rPr>
              <w:t>interPlmnApiRoot</w:t>
            </w:r>
            <w:proofErr w:type="spellEnd"/>
            <w:r>
              <w:rPr>
                <w:rFonts w:cs="Arial"/>
                <w:szCs w:val="18"/>
              </w:rPr>
              <w:t xml:space="preserve"> if available</w:t>
            </w:r>
            <w:r>
              <w:t xml:space="preserve"> and send the resulting </w:t>
            </w:r>
            <w:proofErr w:type="spellStart"/>
            <w:r>
              <w:t>smContextRef</w:t>
            </w:r>
            <w:proofErr w:type="spellEnd"/>
            <w:r>
              <w:t xml:space="preserve"> in the Create SM Context request towards the target V-SMF, I-SMF or anchor SMF.</w:t>
            </w:r>
          </w:p>
        </w:tc>
      </w:tr>
    </w:tbl>
    <w:p w14:paraId="029223B0" w14:textId="77777777" w:rsidR="00D45D39" w:rsidRPr="00793F63" w:rsidRDefault="00D45D39" w:rsidP="00D45D39"/>
    <w:p w14:paraId="11F960E0" w14:textId="63EF393C" w:rsidR="007B1045" w:rsidRPr="006B5418" w:rsidRDefault="007B1045" w:rsidP="007B10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F22326" w14:textId="77777777" w:rsidR="00263197" w:rsidRDefault="00263197">
      <w:pPr>
        <w:rPr>
          <w:noProof/>
          <w:lang w:eastAsia="zh-CN"/>
        </w:rPr>
      </w:pPr>
    </w:p>
    <w:p w14:paraId="58ED4A0F" w14:textId="77777777" w:rsidR="00D45D39" w:rsidRDefault="00D45D39" w:rsidP="00D45D39">
      <w:pPr>
        <w:pStyle w:val="50"/>
      </w:pPr>
      <w:bookmarkStart w:id="56" w:name="_Toc138323235"/>
      <w:r>
        <w:lastRenderedPageBreak/>
        <w:t>6.1.6.2.10</w:t>
      </w:r>
      <w:r>
        <w:tab/>
        <w:t xml:space="preserve">Type: </w:t>
      </w:r>
      <w:proofErr w:type="spellStart"/>
      <w:r>
        <w:t>PduSessionCreatedData</w:t>
      </w:r>
      <w:bookmarkEnd w:id="56"/>
      <w:proofErr w:type="spellEnd"/>
    </w:p>
    <w:p w14:paraId="223F0B06" w14:textId="77777777" w:rsidR="00D45D39" w:rsidRDefault="00D45D39" w:rsidP="00D45D39">
      <w:pPr>
        <w:pStyle w:val="TH"/>
      </w:pPr>
      <w:r>
        <w:rPr>
          <w:noProof/>
        </w:rPr>
        <w:t>Table </w:t>
      </w:r>
      <w:r>
        <w:t xml:space="preserve">6.1.6.2.10-1: </w:t>
      </w:r>
      <w:r>
        <w:rPr>
          <w:noProof/>
        </w:rPr>
        <w:t xml:space="preserve">Definition of type </w:t>
      </w:r>
      <w:proofErr w:type="spellStart"/>
      <w:r>
        <w:t>PduSessionCreatedData</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D45D39" w:rsidRPr="00FD48E5" w14:paraId="2CAA6180"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796BC65" w14:textId="77777777" w:rsidR="00D45D39" w:rsidRDefault="00D45D39" w:rsidP="00AA34E6">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CC65904" w14:textId="77777777" w:rsidR="00D45D39" w:rsidRDefault="00D45D39" w:rsidP="00AA34E6">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051BEA1" w14:textId="77777777" w:rsidR="00D45D39" w:rsidRPr="007277D4" w:rsidRDefault="00D45D39" w:rsidP="00AA34E6">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B0AE79A" w14:textId="77777777" w:rsidR="00D45D39" w:rsidRDefault="00D45D39" w:rsidP="00AA34E6">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C63D2DE" w14:textId="77777777" w:rsidR="00D45D39" w:rsidRDefault="00D45D39" w:rsidP="00AA34E6">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2C9D614C" w14:textId="77777777" w:rsidR="00D45D39" w:rsidRDefault="00D45D39" w:rsidP="00AA34E6">
            <w:pPr>
              <w:pStyle w:val="TAH"/>
              <w:rPr>
                <w:rFonts w:cs="Arial"/>
                <w:szCs w:val="18"/>
              </w:rPr>
            </w:pPr>
            <w:r>
              <w:rPr>
                <w:rFonts w:cs="Arial"/>
                <w:szCs w:val="18"/>
              </w:rPr>
              <w:t>Applicability</w:t>
            </w:r>
          </w:p>
        </w:tc>
      </w:tr>
      <w:tr w:rsidR="00D45D39" w:rsidRPr="00FD48E5" w14:paraId="1264808B"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1F6B2A84" w14:textId="77777777" w:rsidR="00D45D39" w:rsidRDefault="00D45D39" w:rsidP="00AA34E6">
            <w:pPr>
              <w:pStyle w:val="TAL"/>
              <w:rPr>
                <w:lang w:val="en-US"/>
              </w:rPr>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6D4ADA93" w14:textId="77777777" w:rsidR="00D45D39" w:rsidRDefault="00D45D39" w:rsidP="00AA34E6">
            <w:pPr>
              <w:pStyle w:val="TAL"/>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6BB02453" w14:textId="77777777" w:rsidR="00D45D39" w:rsidRDefault="00D45D39" w:rsidP="00AA34E6">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5F6E65C8" w14:textId="77777777" w:rsidR="00D45D39" w:rsidRDefault="00D45D39" w:rsidP="00AA34E6">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9439D92" w14:textId="77777777" w:rsidR="00D45D39" w:rsidRDefault="00D45D39" w:rsidP="00AA34E6">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2200C3CE" w14:textId="77777777" w:rsidR="00D45D39" w:rsidRDefault="00D45D39" w:rsidP="00AA34E6">
            <w:pPr>
              <w:pStyle w:val="TAL"/>
              <w:rPr>
                <w:rFonts w:cs="Arial"/>
                <w:szCs w:val="18"/>
              </w:rPr>
            </w:pPr>
          </w:p>
        </w:tc>
      </w:tr>
      <w:tr w:rsidR="00D45D39" w:rsidRPr="00FD48E5" w14:paraId="44988F7E"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34A40BA5" w14:textId="77777777" w:rsidR="00D45D39" w:rsidRDefault="00D45D39" w:rsidP="00AA34E6">
            <w:pPr>
              <w:pStyle w:val="TAL"/>
              <w:rPr>
                <w:lang w:val="en-US"/>
              </w:rPr>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145F86CB" w14:textId="77777777" w:rsidR="00D45D39" w:rsidRDefault="00D45D39" w:rsidP="00AA34E6">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2FC2E906" w14:textId="77777777" w:rsidR="00D45D39" w:rsidRDefault="00D45D39" w:rsidP="00AA34E6">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63724566" w14:textId="77777777" w:rsidR="00D45D39" w:rsidRDefault="00D45D39" w:rsidP="00AA34E6">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1DD3911" w14:textId="77777777" w:rsidR="00D45D39" w:rsidRDefault="00D45D39" w:rsidP="00AA34E6">
            <w:pPr>
              <w:pStyle w:val="TAL"/>
              <w:rPr>
                <w:rFonts w:cs="Arial"/>
                <w:szCs w:val="18"/>
              </w:rPr>
            </w:pPr>
            <w:r>
              <w:rPr>
                <w:rFonts w:cs="Arial"/>
                <w:szCs w:val="18"/>
              </w:rPr>
              <w:t>This IE shall indicate the SSC mode applicable to the PDU session.</w:t>
            </w:r>
          </w:p>
          <w:p w14:paraId="0EE300F1" w14:textId="77777777" w:rsidR="00D45D39" w:rsidRDefault="00D45D39" w:rsidP="00AA34E6">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35A7E722" w14:textId="77777777" w:rsidR="00D45D39" w:rsidRDefault="00D45D39" w:rsidP="00AA34E6">
            <w:pPr>
              <w:pStyle w:val="TAL"/>
              <w:rPr>
                <w:rFonts w:cs="Arial"/>
                <w:szCs w:val="18"/>
              </w:rPr>
            </w:pPr>
          </w:p>
          <w:p w14:paraId="055AC511" w14:textId="77777777" w:rsidR="00D45D39" w:rsidRPr="00BF79F2" w:rsidRDefault="00D45D39" w:rsidP="00AA34E6">
            <w:pPr>
              <w:pStyle w:val="TAL"/>
            </w:pPr>
            <w:r>
              <w:t xml:space="preserve">Pattern: </w:t>
            </w:r>
            <w:r w:rsidRPr="00591266">
              <w:t>"</w:t>
            </w:r>
            <w:proofErr w:type="gramStart"/>
            <w:r w:rsidRPr="002857AD">
              <w:rPr>
                <w:lang w:val="en-US"/>
              </w:rPr>
              <w:t>^</w:t>
            </w:r>
            <w:r w:rsidRPr="00591266">
              <w:t>[</w:t>
            </w:r>
            <w:proofErr w:type="gramEnd"/>
            <w:r>
              <w:t>0-7</w:t>
            </w:r>
            <w:r w:rsidRPr="00591266">
              <w:t>]</w:t>
            </w:r>
            <w:r>
              <w:t>$</w:t>
            </w:r>
            <w:r w:rsidRPr="00591266">
              <w:t>"</w:t>
            </w:r>
          </w:p>
          <w:p w14:paraId="0646DC1F" w14:textId="77777777" w:rsidR="00D45D39" w:rsidRDefault="00D45D39" w:rsidP="00AA34E6">
            <w:pPr>
              <w:pStyle w:val="TAL"/>
              <w:rPr>
                <w:rFonts w:cs="Arial"/>
                <w:szCs w:val="18"/>
              </w:rPr>
            </w:pPr>
          </w:p>
          <w:p w14:paraId="6777348D" w14:textId="77777777" w:rsidR="00D45D39" w:rsidRDefault="00D45D39" w:rsidP="00AA34E6">
            <w:pPr>
              <w:pStyle w:val="TAL"/>
              <w:rPr>
                <w:rFonts w:cs="Arial"/>
                <w:szCs w:val="18"/>
              </w:rPr>
            </w:pPr>
            <w:r>
              <w:rPr>
                <w:rFonts w:cs="Arial"/>
                <w:szCs w:val="18"/>
              </w:rPr>
              <w:t>Example: SSC mode 3 shall be encoded as "3".</w:t>
            </w:r>
          </w:p>
          <w:p w14:paraId="6327F444" w14:textId="77777777" w:rsidR="00D45D39" w:rsidRDefault="00D45D39" w:rsidP="00AA34E6">
            <w:pPr>
              <w:pStyle w:val="TAL"/>
              <w:rPr>
                <w:rFonts w:cs="Arial"/>
                <w:szCs w:val="18"/>
              </w:rPr>
            </w:pPr>
            <w:r>
              <w:rPr>
                <w:rFonts w:cs="Arial"/>
                <w:szCs w:val="18"/>
              </w:rPr>
              <w:t>(NOTE 1).</w:t>
            </w:r>
          </w:p>
        </w:tc>
        <w:tc>
          <w:tcPr>
            <w:tcW w:w="859" w:type="dxa"/>
            <w:tcBorders>
              <w:top w:val="single" w:sz="4" w:space="0" w:color="auto"/>
              <w:left w:val="single" w:sz="4" w:space="0" w:color="auto"/>
              <w:bottom w:val="single" w:sz="4" w:space="0" w:color="auto"/>
              <w:right w:val="single" w:sz="4" w:space="0" w:color="auto"/>
            </w:tcBorders>
          </w:tcPr>
          <w:p w14:paraId="0ED2B5E3" w14:textId="77777777" w:rsidR="00D45D39" w:rsidRDefault="00D45D39" w:rsidP="00AA34E6">
            <w:pPr>
              <w:pStyle w:val="TAL"/>
              <w:rPr>
                <w:rFonts w:cs="Arial"/>
                <w:szCs w:val="18"/>
              </w:rPr>
            </w:pPr>
          </w:p>
        </w:tc>
      </w:tr>
      <w:tr w:rsidR="00D45D39" w:rsidRPr="00FD48E5" w14:paraId="713735A6"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2BC5C04C" w14:textId="77777777" w:rsidR="00D45D39" w:rsidRDefault="00D45D39" w:rsidP="00AA34E6">
            <w:pPr>
              <w:pStyle w:val="TAL"/>
              <w:rPr>
                <w:lang w:val="en-US"/>
              </w:rPr>
            </w:pPr>
            <w:proofErr w:type="spellStart"/>
            <w:r>
              <w:rPr>
                <w:lang w:val="en-US"/>
              </w:rPr>
              <w:t>hcnTunnelInfo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5C6EF02F" w14:textId="77777777" w:rsidR="00D45D39" w:rsidRDefault="00D45D39" w:rsidP="00AA34E6">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27012D57" w14:textId="77777777" w:rsidR="00D45D39" w:rsidRDefault="00D45D39" w:rsidP="00AA34E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3353C84" w14:textId="77777777" w:rsidR="00D45D39" w:rsidRDefault="00D45D39" w:rsidP="00AA34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5F92F5" w14:textId="77777777" w:rsidR="00D45D39" w:rsidRDefault="00D45D39" w:rsidP="00AA34E6">
            <w:pPr>
              <w:pStyle w:val="TAL"/>
              <w:rPr>
                <w:rFonts w:cs="Arial"/>
                <w:szCs w:val="18"/>
              </w:rPr>
            </w:pPr>
            <w:r>
              <w:rPr>
                <w:rFonts w:cs="Arial"/>
                <w:szCs w:val="18"/>
              </w:rPr>
              <w:t xml:space="preserve">This IE shall be present for a HR PDU session,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59959659" w14:textId="77777777" w:rsidR="00D45D39" w:rsidRDefault="00D45D39" w:rsidP="00AA34E6">
            <w:pPr>
              <w:pStyle w:val="TAL"/>
              <w:rPr>
                <w:rFonts w:cs="Arial"/>
                <w:szCs w:val="18"/>
              </w:rPr>
            </w:pPr>
          </w:p>
          <w:p w14:paraId="5AB5A9E6" w14:textId="77777777" w:rsidR="00D45D39" w:rsidRDefault="00D45D39" w:rsidP="00AA34E6">
            <w:pPr>
              <w:pStyle w:val="TAL"/>
              <w:rPr>
                <w:rFonts w:cs="Arial"/>
                <w:szCs w:val="18"/>
              </w:rPr>
            </w:pPr>
            <w:r>
              <w:rPr>
                <w:rFonts w:cs="Arial"/>
                <w:szCs w:val="18"/>
              </w:rPr>
              <w:t>When present, this IE shall contain the N9 tunnel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0643C708" w14:textId="77777777" w:rsidR="00D45D39" w:rsidRDefault="00D45D39" w:rsidP="00AA34E6">
            <w:pPr>
              <w:pStyle w:val="TAL"/>
              <w:rPr>
                <w:rFonts w:cs="Arial"/>
                <w:szCs w:val="18"/>
              </w:rPr>
            </w:pPr>
          </w:p>
        </w:tc>
      </w:tr>
      <w:tr w:rsidR="00D45D39" w:rsidRPr="00FD48E5" w14:paraId="782E95B3"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6E1226E6" w14:textId="77777777" w:rsidR="00D45D39" w:rsidRDefault="00D45D39" w:rsidP="00AA34E6">
            <w:pPr>
              <w:pStyle w:val="TAL"/>
              <w:rPr>
                <w:lang w:val="en-US"/>
              </w:rPr>
            </w:pPr>
            <w:proofErr w:type="spellStart"/>
            <w:r>
              <w:rPr>
                <w:lang w:val="en-US"/>
              </w:rPr>
              <w:t>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496B40A9" w14:textId="77777777" w:rsidR="00D45D39" w:rsidRDefault="00D45D39" w:rsidP="00AA34E6">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329C7E05" w14:textId="77777777" w:rsidR="00D45D39" w:rsidRDefault="00D45D39" w:rsidP="00AA34E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89B4B80" w14:textId="77777777" w:rsidR="00D45D39" w:rsidRDefault="00D45D39" w:rsidP="00AA34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AC447E" w14:textId="77777777" w:rsidR="00D45D39" w:rsidRDefault="00D45D39" w:rsidP="00AA34E6">
            <w:pPr>
              <w:pStyle w:val="TAL"/>
              <w:rPr>
                <w:rFonts w:cs="Arial"/>
                <w:szCs w:val="18"/>
              </w:rPr>
            </w:pPr>
            <w:r>
              <w:rPr>
                <w:rFonts w:cs="Arial"/>
                <w:szCs w:val="18"/>
              </w:rPr>
              <w:t xml:space="preserve">This IE shall be present for a PDU session involving an I-SMF,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43CC6B31" w14:textId="77777777" w:rsidR="00D45D39" w:rsidRDefault="00D45D39" w:rsidP="00AA34E6">
            <w:pPr>
              <w:pStyle w:val="TAL"/>
              <w:rPr>
                <w:rFonts w:cs="Arial"/>
                <w:szCs w:val="18"/>
              </w:rPr>
            </w:pPr>
          </w:p>
          <w:p w14:paraId="14391357" w14:textId="77777777" w:rsidR="00D45D39" w:rsidRDefault="00D45D39" w:rsidP="00AA34E6">
            <w:pPr>
              <w:pStyle w:val="TAL"/>
              <w:rPr>
                <w:rFonts w:cs="Arial"/>
                <w:szCs w:val="18"/>
              </w:rPr>
            </w:pPr>
            <w:r>
              <w:rPr>
                <w:rFonts w:cs="Arial"/>
                <w:szCs w:val="18"/>
              </w:rPr>
              <w:t>When present, this IE shall contain the N9 tunnel information of</w:t>
            </w:r>
            <w:r>
              <w:tab/>
            </w:r>
            <w:r w:rsidRPr="004429FB">
              <w:t xml:space="preserve">the </w:t>
            </w:r>
            <w:r>
              <w:t>PSA UPF.</w:t>
            </w:r>
          </w:p>
        </w:tc>
        <w:tc>
          <w:tcPr>
            <w:tcW w:w="859" w:type="dxa"/>
            <w:tcBorders>
              <w:top w:val="single" w:sz="4" w:space="0" w:color="auto"/>
              <w:left w:val="single" w:sz="4" w:space="0" w:color="auto"/>
              <w:bottom w:val="single" w:sz="4" w:space="0" w:color="auto"/>
              <w:right w:val="single" w:sz="4" w:space="0" w:color="auto"/>
            </w:tcBorders>
          </w:tcPr>
          <w:p w14:paraId="6CA7B098" w14:textId="77777777" w:rsidR="00D45D39" w:rsidRDefault="00D45D39" w:rsidP="00AA34E6">
            <w:pPr>
              <w:pStyle w:val="TAL"/>
              <w:rPr>
                <w:rFonts w:cs="Arial"/>
                <w:szCs w:val="18"/>
              </w:rPr>
            </w:pPr>
            <w:r>
              <w:t>DTSSA</w:t>
            </w:r>
          </w:p>
        </w:tc>
      </w:tr>
      <w:tr w:rsidR="00D45D39" w:rsidRPr="00FD48E5" w14:paraId="3993BB67"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2E31F62E" w14:textId="77777777" w:rsidR="00D45D39" w:rsidRDefault="00D45D39" w:rsidP="00AA34E6">
            <w:pPr>
              <w:pStyle w:val="TAL"/>
              <w:rPr>
                <w:lang w:val="en-US"/>
              </w:rPr>
            </w:pPr>
            <w:proofErr w:type="spellStart"/>
            <w:r>
              <w:rPr>
                <w:lang w:val="en-US"/>
              </w:rPr>
              <w:t>additionalCnTunnelInfo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4DBE09D1" w14:textId="77777777" w:rsidR="00D45D39" w:rsidRDefault="00D45D39" w:rsidP="00AA34E6">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0E8B7F3B" w14:textId="77777777" w:rsidR="00D45D39" w:rsidRDefault="00D45D39" w:rsidP="00AA34E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89CA7EB" w14:textId="77777777" w:rsidR="00D45D39" w:rsidRDefault="00D45D39" w:rsidP="00AA34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E29FA9" w14:textId="77777777" w:rsidR="00D45D39" w:rsidRDefault="00D45D39" w:rsidP="00AA34E6">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Non-3GPP access</w:t>
            </w:r>
            <w:r>
              <w:rPr>
                <w:rFonts w:cs="Arial"/>
                <w:szCs w:val="18"/>
                <w:lang w:eastAsia="zh-CN"/>
              </w:rPr>
              <w:t>.</w:t>
            </w:r>
          </w:p>
          <w:p w14:paraId="2D140690" w14:textId="77777777" w:rsidR="00D45D39" w:rsidRDefault="00D45D39" w:rsidP="00AA34E6">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744C98ED" w14:textId="77777777" w:rsidR="00D45D39" w:rsidRDefault="00D45D39" w:rsidP="00AA34E6">
            <w:pPr>
              <w:pStyle w:val="TAL"/>
            </w:pPr>
            <w:r>
              <w:rPr>
                <w:rFonts w:cs="Arial"/>
                <w:szCs w:val="18"/>
              </w:rPr>
              <w:t>MAPDU</w:t>
            </w:r>
          </w:p>
        </w:tc>
      </w:tr>
      <w:tr w:rsidR="00D45D39" w:rsidRPr="00FD48E5" w14:paraId="2860C8D3"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73892945" w14:textId="77777777" w:rsidR="00D45D39" w:rsidRDefault="00D45D39" w:rsidP="00AA34E6">
            <w:pPr>
              <w:pStyle w:val="TAL"/>
              <w:rPr>
                <w:lang w:val="en-US"/>
              </w:rPr>
            </w:pPr>
            <w:proofErr w:type="spellStart"/>
            <w:r>
              <w:rPr>
                <w:lang w:val="en-US"/>
              </w:rPr>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70012783" w14:textId="77777777" w:rsidR="00D45D39" w:rsidRDefault="00D45D39" w:rsidP="00AA34E6">
            <w:pPr>
              <w:pStyle w:val="TAL"/>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7755B8B5" w14:textId="77777777" w:rsidR="00D45D39" w:rsidRDefault="00D45D39" w:rsidP="00AA34E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E9BFC27" w14:textId="77777777" w:rsidR="00D45D39" w:rsidRDefault="00D45D39" w:rsidP="00AA34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253C82" w14:textId="77777777" w:rsidR="00D45D39" w:rsidRDefault="00D45D39" w:rsidP="00AA34E6">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7C8F26FB" w14:textId="77777777" w:rsidR="00D45D39" w:rsidRDefault="00D45D39" w:rsidP="00AA34E6">
            <w:pPr>
              <w:pStyle w:val="TAL"/>
              <w:rPr>
                <w:rFonts w:cs="Arial"/>
                <w:szCs w:val="18"/>
              </w:rPr>
            </w:pPr>
          </w:p>
          <w:p w14:paraId="1AD770A2" w14:textId="77777777" w:rsidR="00D45D39" w:rsidRDefault="00D45D39" w:rsidP="00AA34E6">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5608BDA8" w14:textId="77777777" w:rsidR="00D45D39" w:rsidRDefault="00D45D39" w:rsidP="00AA34E6">
            <w:pPr>
              <w:pStyle w:val="TAL"/>
              <w:rPr>
                <w:rFonts w:cs="Arial"/>
                <w:szCs w:val="18"/>
              </w:rPr>
            </w:pPr>
          </w:p>
        </w:tc>
      </w:tr>
      <w:tr w:rsidR="00D45D39" w:rsidRPr="00FD48E5" w14:paraId="31D78F28"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2405049F" w14:textId="77777777" w:rsidR="00D45D39" w:rsidRDefault="00D45D39" w:rsidP="00AA34E6">
            <w:pPr>
              <w:pStyle w:val="TAL"/>
            </w:pPr>
            <w:proofErr w:type="spellStart"/>
            <w:r>
              <w:t>qosFlowsSetupList</w:t>
            </w:r>
            <w:proofErr w:type="spellEnd"/>
          </w:p>
        </w:tc>
        <w:tc>
          <w:tcPr>
            <w:tcW w:w="1843" w:type="dxa"/>
            <w:tcBorders>
              <w:top w:val="single" w:sz="4" w:space="0" w:color="auto"/>
              <w:left w:val="single" w:sz="4" w:space="0" w:color="auto"/>
              <w:bottom w:val="single" w:sz="4" w:space="0" w:color="auto"/>
              <w:right w:val="single" w:sz="4" w:space="0" w:color="auto"/>
            </w:tcBorders>
          </w:tcPr>
          <w:p w14:paraId="6F8F038D" w14:textId="77777777" w:rsidR="00D45D39" w:rsidRDefault="00D45D39" w:rsidP="00AA34E6">
            <w:pPr>
              <w:pStyle w:val="TAL"/>
            </w:pPr>
            <w:proofErr w:type="gramStart"/>
            <w:r>
              <w:t>array(</w:t>
            </w:r>
            <w:proofErr w:type="spellStart"/>
            <w:proofErr w:type="gramEnd"/>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5C88367A" w14:textId="77777777" w:rsidR="00D45D39" w:rsidRDefault="00D45D39" w:rsidP="00AA34E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09EC2B4" w14:textId="77777777" w:rsidR="00D45D39" w:rsidRDefault="00D45D39" w:rsidP="00AA34E6">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5A0722C" w14:textId="77777777" w:rsidR="00D45D39" w:rsidRDefault="00D45D39" w:rsidP="00AA34E6">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4748C259" w14:textId="77777777" w:rsidR="00D45D39" w:rsidRDefault="00D45D39" w:rsidP="00AA34E6">
            <w:pPr>
              <w:pStyle w:val="TAL"/>
              <w:rPr>
                <w:rFonts w:cs="Arial"/>
                <w:szCs w:val="18"/>
              </w:rPr>
            </w:pPr>
          </w:p>
          <w:p w14:paraId="4D54AB4B" w14:textId="77777777" w:rsidR="00D45D39" w:rsidRDefault="00D45D39" w:rsidP="00AA34E6">
            <w:pPr>
              <w:pStyle w:val="TAL"/>
              <w:rPr>
                <w:rFonts w:cs="Arial"/>
                <w:szCs w:val="18"/>
              </w:rPr>
            </w:pPr>
            <w:r>
              <w:rPr>
                <w:rFonts w:cs="Arial"/>
                <w:szCs w:val="18"/>
              </w:rPr>
              <w:t xml:space="preserve">When present, this IE shall contain the full set of QoS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443C49B7" w14:textId="77777777" w:rsidR="00D45D39" w:rsidRDefault="00D45D39" w:rsidP="00AA34E6">
            <w:pPr>
              <w:pStyle w:val="TAL"/>
              <w:rPr>
                <w:rFonts w:cs="Arial"/>
                <w:szCs w:val="18"/>
              </w:rPr>
            </w:pPr>
          </w:p>
          <w:p w14:paraId="57E4D9C8" w14:textId="77777777" w:rsidR="00D45D39" w:rsidRDefault="00D45D39" w:rsidP="00AA34E6">
            <w:pPr>
              <w:pStyle w:val="TAL"/>
              <w:rPr>
                <w:rFonts w:cs="Arial"/>
                <w:szCs w:val="18"/>
              </w:rPr>
            </w:pPr>
            <w:r w:rsidRPr="00B36536">
              <w:t>In V-SMF/I-SMF insertion scenarios where no Qo</w:t>
            </w:r>
            <w:r>
              <w:t>S</w:t>
            </w:r>
            <w:r w:rsidRPr="00B36536">
              <w:t xml:space="preserve"> Rule(s) associated to a Qo</w:t>
            </w:r>
            <w:r>
              <w:t>S</w:t>
            </w:r>
            <w:r w:rsidRPr="00B36536">
              <w:t xml:space="preserve"> flow can or need to be sent to the UE, the </w:t>
            </w:r>
            <w:proofErr w:type="spellStart"/>
            <w:r w:rsidRPr="00B36536">
              <w:t>qosRules</w:t>
            </w:r>
            <w:proofErr w:type="spellEnd"/>
            <w:r w:rsidRPr="00B36536">
              <w:t xml:space="preserve"> attribute of the </w:t>
            </w:r>
            <w:proofErr w:type="spellStart"/>
            <w:r w:rsidRPr="00B36536">
              <w:t>QosFlowSetupItem</w:t>
            </w:r>
            <w:proofErr w:type="spellEnd"/>
            <w:r w:rsidRPr="00B36536">
              <w:t xml:space="preserve"> may be set to an empty string or to the latest QoS Rule(s) associated to the QoS flow. (NOTE </w:t>
            </w:r>
            <w:r>
              <w:t>3</w:t>
            </w:r>
            <w:r w:rsidRPr="00B36536">
              <w:t>)</w:t>
            </w:r>
          </w:p>
        </w:tc>
        <w:tc>
          <w:tcPr>
            <w:tcW w:w="859" w:type="dxa"/>
            <w:tcBorders>
              <w:top w:val="single" w:sz="4" w:space="0" w:color="auto"/>
              <w:left w:val="single" w:sz="4" w:space="0" w:color="auto"/>
              <w:bottom w:val="single" w:sz="4" w:space="0" w:color="auto"/>
              <w:right w:val="single" w:sz="4" w:space="0" w:color="auto"/>
            </w:tcBorders>
          </w:tcPr>
          <w:p w14:paraId="0183A181" w14:textId="77777777" w:rsidR="00D45D39" w:rsidRDefault="00D45D39" w:rsidP="00AA34E6">
            <w:pPr>
              <w:pStyle w:val="TAL"/>
              <w:rPr>
                <w:rFonts w:cs="Arial"/>
                <w:szCs w:val="18"/>
              </w:rPr>
            </w:pPr>
          </w:p>
        </w:tc>
      </w:tr>
      <w:tr w:rsidR="00D45D39" w:rsidRPr="00FD48E5" w14:paraId="5C4A25EC"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359BBB56" w14:textId="77777777" w:rsidR="00D45D39" w:rsidRDefault="00D45D39" w:rsidP="00AA34E6">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326EB45D" w14:textId="77777777" w:rsidR="00D45D39" w:rsidRDefault="00D45D39" w:rsidP="00AA34E6">
            <w:pPr>
              <w:pStyle w:val="TAL"/>
            </w:pPr>
            <w:proofErr w:type="spellStart"/>
            <w:r w:rsidRPr="002E5CBA">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5C0A14F9" w14:textId="77777777" w:rsidR="00D45D39" w:rsidRDefault="00D45D39" w:rsidP="00AA34E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9D36F59" w14:textId="77777777" w:rsidR="00D45D39" w:rsidRDefault="00D45D39" w:rsidP="00AA34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636979" w14:textId="77777777" w:rsidR="00D45D39" w:rsidRDefault="00D45D39" w:rsidP="00AA34E6">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73D20D03" w14:textId="77777777" w:rsidR="00D45D39" w:rsidRDefault="00D45D39" w:rsidP="00AA34E6">
            <w:pPr>
              <w:pStyle w:val="TAL"/>
              <w:rPr>
                <w:rFonts w:cs="Arial"/>
                <w:szCs w:val="18"/>
              </w:rPr>
            </w:pPr>
          </w:p>
        </w:tc>
      </w:tr>
      <w:tr w:rsidR="00D45D39" w:rsidRPr="00FD48E5" w14:paraId="0F0DABDE"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239DB610" w14:textId="77777777" w:rsidR="00D45D39" w:rsidRPr="004D222C" w:rsidRDefault="00D45D39" w:rsidP="00AA34E6">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745E49CB" w14:textId="77777777" w:rsidR="00D45D39" w:rsidRPr="002E5CBA" w:rsidRDefault="00D45D39" w:rsidP="00AA34E6">
            <w:pPr>
              <w:pStyle w:val="TAL"/>
              <w:rPr>
                <w:lang w:val="en-US"/>
              </w:rPr>
            </w:pPr>
            <w:proofErr w:type="spellStart"/>
            <w:r>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6041E39C" w14:textId="77777777" w:rsidR="00D45D39" w:rsidRDefault="00D45D39" w:rsidP="00AA34E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AC5C30B" w14:textId="77777777" w:rsidR="00D45D39" w:rsidRDefault="00D45D39" w:rsidP="00AA34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D861FF" w14:textId="77777777" w:rsidR="00D45D39" w:rsidRPr="00FA2B40" w:rsidRDefault="00D45D39" w:rsidP="00AA34E6">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5B346E25" w14:textId="77777777" w:rsidR="00D45D39" w:rsidRDefault="00D45D39" w:rsidP="00AA34E6">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05725AAF" w14:textId="77777777" w:rsidR="00D45D39" w:rsidRDefault="00D45D39" w:rsidP="00AA34E6">
            <w:pPr>
              <w:pStyle w:val="TAL"/>
              <w:rPr>
                <w:rFonts w:cs="Arial"/>
                <w:szCs w:val="18"/>
              </w:rPr>
            </w:pPr>
            <w:r>
              <w:t>DTSSA</w:t>
            </w:r>
          </w:p>
        </w:tc>
      </w:tr>
      <w:tr w:rsidR="00D45D39" w:rsidRPr="00FD48E5" w14:paraId="76A7ACEB"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1A871148" w14:textId="77777777" w:rsidR="00D45D39" w:rsidRDefault="00D45D39" w:rsidP="00AA34E6">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4AAEC262" w14:textId="77777777" w:rsidR="00D45D39" w:rsidRDefault="00D45D39" w:rsidP="00AA34E6">
            <w:pPr>
              <w:pStyle w:val="TAL"/>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2D641187" w14:textId="77777777" w:rsidR="00D45D39" w:rsidRDefault="00D45D39" w:rsidP="00AA34E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3013F68" w14:textId="77777777" w:rsidR="00D45D39" w:rsidRDefault="00D45D39" w:rsidP="00AA34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EA710B" w14:textId="77777777" w:rsidR="00D45D39" w:rsidRDefault="00D45D39" w:rsidP="00AA34E6">
            <w:pPr>
              <w:pStyle w:val="TAL"/>
              <w:rPr>
                <w:rFonts w:cs="Arial"/>
                <w:szCs w:val="18"/>
              </w:rPr>
            </w:pPr>
            <w:r>
              <w:rPr>
                <w:rFonts w:cs="Arial"/>
                <w:szCs w:val="18"/>
              </w:rPr>
              <w:t>This IE shall be present during an EPS to 5GS Idle mode mobility or handover preparation using the N26 interface.</w:t>
            </w:r>
          </w:p>
          <w:p w14:paraId="69FF7B00" w14:textId="77777777" w:rsidR="00D45D39" w:rsidRDefault="00D45D39" w:rsidP="00AA34E6">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091E9E32" w14:textId="77777777" w:rsidR="00D45D39" w:rsidRDefault="00D45D39" w:rsidP="00AA34E6">
            <w:pPr>
              <w:pStyle w:val="TAL"/>
              <w:rPr>
                <w:rFonts w:cs="Arial"/>
                <w:szCs w:val="18"/>
              </w:rPr>
            </w:pPr>
          </w:p>
        </w:tc>
      </w:tr>
      <w:tr w:rsidR="00D45D39" w:rsidRPr="00FD48E5" w14:paraId="460E5F3D"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19A19B86" w14:textId="77777777" w:rsidR="00D45D39" w:rsidRDefault="00D45D39" w:rsidP="00AA34E6">
            <w:pPr>
              <w:pStyle w:val="TAL"/>
            </w:pPr>
            <w:proofErr w:type="spellStart"/>
            <w:r>
              <w:lastRenderedPageBreak/>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67D829BC" w14:textId="77777777" w:rsidR="00D45D39" w:rsidRDefault="00D45D39" w:rsidP="00AA34E6">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6AC60B21" w14:textId="77777777" w:rsidR="00D45D39" w:rsidRDefault="00D45D39" w:rsidP="00AA34E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AA5D82A" w14:textId="77777777" w:rsidR="00D45D39" w:rsidRDefault="00D45D39" w:rsidP="00AA34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62A1BE" w14:textId="77777777" w:rsidR="00D45D39" w:rsidRDefault="00D45D39" w:rsidP="00AA34E6">
            <w:pPr>
              <w:pStyle w:val="TAL"/>
              <w:rPr>
                <w:rFonts w:cs="Arial"/>
                <w:szCs w:val="18"/>
              </w:rPr>
            </w:pPr>
            <w:r>
              <w:rPr>
                <w:rFonts w:cs="Arial"/>
                <w:szCs w:val="18"/>
              </w:rPr>
              <w:t>This IE shall be present during an EPS to 5GS Idle mode mobility or handover using the N26 interface.</w:t>
            </w:r>
          </w:p>
          <w:p w14:paraId="7DE3D1BB" w14:textId="77777777" w:rsidR="00D45D39" w:rsidRDefault="00D45D39" w:rsidP="00AA34E6">
            <w:pPr>
              <w:pStyle w:val="TAL"/>
              <w:rPr>
                <w:rFonts w:cs="Arial"/>
                <w:szCs w:val="18"/>
              </w:rPr>
            </w:pPr>
            <w:r>
              <w:rPr>
                <w:rFonts w:cs="Arial"/>
                <w:szCs w:val="18"/>
              </w:rPr>
              <w:t>When present, it shall contain:</w:t>
            </w:r>
          </w:p>
          <w:p w14:paraId="27F1FFBA" w14:textId="77777777" w:rsidR="00D45D39" w:rsidRPr="00E50A28" w:rsidRDefault="00D45D39" w:rsidP="00AA34E6">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14:paraId="09EC41BD" w14:textId="77777777" w:rsidR="00D45D39" w:rsidRDefault="00D45D39" w:rsidP="00AA34E6">
            <w:pPr>
              <w:pStyle w:val="B1"/>
              <w:rPr>
                <w:rFonts w:cs="Arial"/>
                <w:szCs w:val="18"/>
              </w:rPr>
            </w:pPr>
            <w:r>
              <w:rPr>
                <w:rFonts w:ascii="Arial" w:hAnsi="Arial"/>
                <w:sz w:val="18"/>
              </w:rPr>
              <w:t>-</w:t>
            </w:r>
            <w:r>
              <w:rPr>
                <w:rFonts w:ascii="Arial" w:hAnsi="Arial"/>
                <w:sz w:val="18"/>
              </w:rPr>
              <w:tab/>
              <w:t xml:space="preserve">the S-NSSAI assigned to the PDU session in the serving PLMN, for a PDU session with an I-SMF. The </w:t>
            </w:r>
            <w:proofErr w:type="spellStart"/>
            <w:r w:rsidRPr="00D84EB4">
              <w:rPr>
                <w:rFonts w:ascii="Arial" w:hAnsi="Arial"/>
                <w:sz w:val="18"/>
              </w:rPr>
              <w:t>Snssai</w:t>
            </w:r>
            <w:proofErr w:type="spellEnd"/>
            <w:r>
              <w:rPr>
                <w:rFonts w:ascii="Arial" w:hAnsi="Arial"/>
                <w:sz w:val="18"/>
              </w:rPr>
              <w:t xml:space="preserve"> shall overwrite the S-NSSAI earlier stored in I-SMF, if they are different</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47A2A7DB" w14:textId="77777777" w:rsidR="00D45D39" w:rsidRDefault="00D45D39" w:rsidP="00AA34E6">
            <w:pPr>
              <w:pStyle w:val="TAL"/>
              <w:rPr>
                <w:rFonts w:cs="Arial"/>
                <w:szCs w:val="18"/>
              </w:rPr>
            </w:pPr>
          </w:p>
        </w:tc>
      </w:tr>
      <w:tr w:rsidR="00D45D39" w:rsidRPr="00FD48E5" w14:paraId="24B7FE97" w14:textId="77777777" w:rsidTr="00AA34E6">
        <w:trPr>
          <w:jc w:val="center"/>
          <w:ins w:id="57" w:author="Huawei-1" w:date="2023-08-10T16:26:00Z"/>
        </w:trPr>
        <w:tc>
          <w:tcPr>
            <w:tcW w:w="1985" w:type="dxa"/>
            <w:tcBorders>
              <w:top w:val="single" w:sz="4" w:space="0" w:color="auto"/>
              <w:left w:val="single" w:sz="4" w:space="0" w:color="auto"/>
              <w:bottom w:val="single" w:sz="4" w:space="0" w:color="auto"/>
              <w:right w:val="single" w:sz="4" w:space="0" w:color="auto"/>
            </w:tcBorders>
          </w:tcPr>
          <w:p w14:paraId="7DE9C718" w14:textId="6677A9B9" w:rsidR="00D45D39" w:rsidRDefault="00D45D39" w:rsidP="00D45D39">
            <w:pPr>
              <w:pStyle w:val="TAL"/>
              <w:rPr>
                <w:ins w:id="58" w:author="Huawei-1" w:date="2023-08-10T16:26:00Z"/>
              </w:rPr>
            </w:pPr>
            <w:proofErr w:type="spellStart"/>
            <w:ins w:id="59" w:author="Huawei-1" w:date="2023-08-10T16:26:00Z">
              <w:r>
                <w:t>additionalSn</w:t>
              </w:r>
              <w:r w:rsidRPr="003B2883">
                <w:t>ssai</w:t>
              </w:r>
              <w:proofErr w:type="spellEnd"/>
            </w:ins>
          </w:p>
        </w:tc>
        <w:tc>
          <w:tcPr>
            <w:tcW w:w="1843" w:type="dxa"/>
            <w:tcBorders>
              <w:top w:val="single" w:sz="4" w:space="0" w:color="auto"/>
              <w:left w:val="single" w:sz="4" w:space="0" w:color="auto"/>
              <w:bottom w:val="single" w:sz="4" w:space="0" w:color="auto"/>
              <w:right w:val="single" w:sz="4" w:space="0" w:color="auto"/>
            </w:tcBorders>
          </w:tcPr>
          <w:p w14:paraId="0C87CC9F" w14:textId="17B6FECB" w:rsidR="00D45D39" w:rsidRDefault="00D45D39" w:rsidP="00D45D39">
            <w:pPr>
              <w:pStyle w:val="TAL"/>
              <w:rPr>
                <w:ins w:id="60" w:author="Huawei-1" w:date="2023-08-10T16:26:00Z"/>
              </w:rPr>
            </w:pPr>
            <w:proofErr w:type="spellStart"/>
            <w:ins w:id="61" w:author="Huawei-1" w:date="2023-08-10T16:26:00Z">
              <w:r>
                <w:t>Snssai</w:t>
              </w:r>
              <w:proofErr w:type="spellEnd"/>
            </w:ins>
          </w:p>
        </w:tc>
        <w:tc>
          <w:tcPr>
            <w:tcW w:w="283" w:type="dxa"/>
            <w:tcBorders>
              <w:top w:val="single" w:sz="4" w:space="0" w:color="auto"/>
              <w:left w:val="single" w:sz="4" w:space="0" w:color="auto"/>
              <w:bottom w:val="single" w:sz="4" w:space="0" w:color="auto"/>
              <w:right w:val="single" w:sz="4" w:space="0" w:color="auto"/>
            </w:tcBorders>
          </w:tcPr>
          <w:p w14:paraId="50C1AEA0" w14:textId="62596A64" w:rsidR="00D45D39" w:rsidRDefault="00D45D39" w:rsidP="00D45D39">
            <w:pPr>
              <w:pStyle w:val="TAC"/>
              <w:rPr>
                <w:ins w:id="62" w:author="Huawei-1" w:date="2023-08-10T16:26:00Z"/>
              </w:rPr>
            </w:pPr>
            <w:ins w:id="63" w:author="Huawei-1" w:date="2023-08-10T16:26:00Z">
              <w:r>
                <w:rPr>
                  <w:rFonts w:hint="eastAsia"/>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3155192D" w14:textId="1B536475" w:rsidR="00D45D39" w:rsidRDefault="00D45D39" w:rsidP="00D45D39">
            <w:pPr>
              <w:pStyle w:val="TAL"/>
              <w:rPr>
                <w:ins w:id="64" w:author="Huawei-1" w:date="2023-08-10T16:26:00Z"/>
              </w:rPr>
            </w:pPr>
            <w:ins w:id="65" w:author="Huawei-1" w:date="2023-08-10T16:26: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6941A615" w14:textId="77777777" w:rsidR="00D45D39" w:rsidRDefault="00D45D39" w:rsidP="00D45D39">
            <w:pPr>
              <w:pStyle w:val="TAL"/>
              <w:rPr>
                <w:ins w:id="66" w:author="Huawei-1" w:date="2023-08-10T16:26:00Z"/>
                <w:rFonts w:cs="Arial"/>
                <w:szCs w:val="18"/>
              </w:rPr>
            </w:pPr>
            <w:ins w:id="67" w:author="Huawei-1" w:date="2023-08-10T16:26:00Z">
              <w:r>
                <w:rPr>
                  <w:rFonts w:cs="Arial"/>
                  <w:szCs w:val="18"/>
                </w:rPr>
                <w:t>This IE shall be present during an EPS to 5GS Idle mode mobility or handover using the N26 interface for LBO roaming case.</w:t>
              </w:r>
            </w:ins>
          </w:p>
          <w:p w14:paraId="28B3A027" w14:textId="168D5BB5" w:rsidR="00D45D39" w:rsidRDefault="00D45D39" w:rsidP="00D45D39">
            <w:pPr>
              <w:pStyle w:val="TAL"/>
              <w:rPr>
                <w:ins w:id="68" w:author="Huawei-1" w:date="2023-08-10T16:26:00Z"/>
                <w:rFonts w:cs="Arial"/>
                <w:szCs w:val="18"/>
              </w:rPr>
            </w:pPr>
            <w:ins w:id="69" w:author="Huawei-1" w:date="2023-08-10T16:26:00Z">
              <w:r>
                <w:rPr>
                  <w:rFonts w:cs="Arial"/>
                  <w:szCs w:val="18"/>
                  <w:lang w:eastAsia="zh-CN"/>
                </w:rPr>
                <w:t>When present, this IE shall indicate</w:t>
              </w:r>
              <w:r w:rsidRPr="003B2883">
                <w:rPr>
                  <w:rFonts w:cs="Arial"/>
                  <w:szCs w:val="18"/>
                  <w:lang w:eastAsia="zh-CN"/>
                </w:rPr>
                <w:t xml:space="preserve"> t</w:t>
              </w:r>
              <w:r w:rsidRPr="003B2883">
                <w:t xml:space="preserve">he associated S-NSSAI </w:t>
              </w:r>
              <w:r>
                <w:t xml:space="preserve">in HPLMN </w:t>
              </w:r>
              <w:r w:rsidRPr="003B2883">
                <w:t>for the PDU Session.</w:t>
              </w:r>
            </w:ins>
          </w:p>
        </w:tc>
        <w:tc>
          <w:tcPr>
            <w:tcW w:w="859" w:type="dxa"/>
            <w:tcBorders>
              <w:top w:val="single" w:sz="4" w:space="0" w:color="auto"/>
              <w:left w:val="single" w:sz="4" w:space="0" w:color="auto"/>
              <w:bottom w:val="single" w:sz="4" w:space="0" w:color="auto"/>
              <w:right w:val="single" w:sz="4" w:space="0" w:color="auto"/>
            </w:tcBorders>
          </w:tcPr>
          <w:p w14:paraId="0E13B29E" w14:textId="77777777" w:rsidR="00D45D39" w:rsidRDefault="00D45D39" w:rsidP="00D45D39">
            <w:pPr>
              <w:pStyle w:val="TAL"/>
              <w:rPr>
                <w:ins w:id="70" w:author="Huawei-1" w:date="2023-08-10T16:26:00Z"/>
                <w:rFonts w:cs="Arial"/>
                <w:szCs w:val="18"/>
              </w:rPr>
            </w:pPr>
          </w:p>
        </w:tc>
      </w:tr>
      <w:tr w:rsidR="00D45D39" w:rsidRPr="00FD48E5" w14:paraId="4AB23DAF"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30688978" w14:textId="77777777" w:rsidR="00D45D39" w:rsidRDefault="00D45D39" w:rsidP="00D45D39">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356E800F" w14:textId="77777777" w:rsidR="00D45D39" w:rsidRDefault="00D45D39" w:rsidP="00D45D39">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B339384" w14:textId="77777777" w:rsidR="00D45D39" w:rsidRDefault="00D45D39" w:rsidP="00D45D3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4AF2784" w14:textId="77777777" w:rsidR="00D45D39" w:rsidRDefault="00D45D39" w:rsidP="00D45D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8BB078" w14:textId="77777777" w:rsidR="00D45D39" w:rsidRDefault="00D45D39" w:rsidP="00D45D39">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0FFDCA4E" w14:textId="77777777" w:rsidR="00D45D39" w:rsidRDefault="00D45D39" w:rsidP="00D45D39">
            <w:pPr>
              <w:pStyle w:val="TAL"/>
              <w:rPr>
                <w:rFonts w:cs="Arial"/>
                <w:szCs w:val="18"/>
              </w:rPr>
            </w:pPr>
          </w:p>
          <w:p w14:paraId="1646DC98" w14:textId="77777777" w:rsidR="00D45D39" w:rsidRDefault="00D45D39" w:rsidP="00D45D39">
            <w:pPr>
              <w:pStyle w:val="TAL"/>
              <w:rPr>
                <w:rFonts w:cs="Arial"/>
                <w:szCs w:val="18"/>
              </w:rPr>
            </w:pPr>
            <w:r>
              <w:rPr>
                <w:rFonts w:cs="Arial"/>
                <w:szCs w:val="18"/>
              </w:rPr>
              <w:t>When present, it shall be set as follows:</w:t>
            </w:r>
          </w:p>
          <w:p w14:paraId="378966EC" w14:textId="77777777" w:rsidR="00D45D39" w:rsidRDefault="00D45D39" w:rsidP="00D45D3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14:paraId="2D3E2BF3" w14:textId="77777777" w:rsidR="00D45D39" w:rsidRDefault="00D45D39" w:rsidP="00D45D39">
            <w:pPr>
              <w:pStyle w:val="B1"/>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4528D64E" w14:textId="77777777" w:rsidR="00D45D39" w:rsidRDefault="00D45D39" w:rsidP="00D45D39">
            <w:pPr>
              <w:pStyle w:val="TAL"/>
              <w:rPr>
                <w:rFonts w:cs="Arial"/>
                <w:szCs w:val="18"/>
              </w:rPr>
            </w:pPr>
          </w:p>
        </w:tc>
      </w:tr>
      <w:tr w:rsidR="00D45D39" w:rsidRPr="00FD48E5" w14:paraId="3DC36ADD"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32F54A20" w14:textId="77777777" w:rsidR="00D45D39" w:rsidRDefault="00D45D39" w:rsidP="00D45D39">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07298884" w14:textId="77777777" w:rsidR="00D45D39" w:rsidRDefault="00D45D39" w:rsidP="00D45D39">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5F66F017" w14:textId="77777777" w:rsidR="00D45D39" w:rsidRDefault="00D45D39" w:rsidP="00D45D3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B158EC8" w14:textId="77777777" w:rsidR="00D45D39" w:rsidRDefault="00D45D39" w:rsidP="00D45D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133BC3" w14:textId="77777777" w:rsidR="00D45D39" w:rsidRDefault="00D45D39" w:rsidP="00D45D39">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5DE88F04" w14:textId="77777777" w:rsidR="00D45D39" w:rsidRDefault="00D45D39" w:rsidP="00D45D39">
            <w:pPr>
              <w:pStyle w:val="TAL"/>
              <w:rPr>
                <w:rFonts w:cs="Arial"/>
                <w:szCs w:val="18"/>
              </w:rPr>
            </w:pPr>
          </w:p>
        </w:tc>
      </w:tr>
      <w:tr w:rsidR="00D45D39" w:rsidRPr="00FD48E5" w14:paraId="42C4EADE"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0CE77508" w14:textId="77777777" w:rsidR="00D45D39" w:rsidRDefault="00D45D39" w:rsidP="00D45D39">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26817818" w14:textId="77777777" w:rsidR="00D45D39" w:rsidRDefault="00D45D39" w:rsidP="00D45D39">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4FE8EF6F" w14:textId="77777777" w:rsidR="00D45D39" w:rsidRDefault="00D45D39" w:rsidP="00D45D3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6365070" w14:textId="77777777" w:rsidR="00D45D39" w:rsidRDefault="00D45D39" w:rsidP="00D45D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B8ADBB" w14:textId="77777777" w:rsidR="00D45D39" w:rsidRDefault="00D45D39" w:rsidP="00D45D39">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33EDBEFE" w14:textId="77777777" w:rsidR="00D45D39" w:rsidRDefault="00D45D39" w:rsidP="00D45D39">
            <w:pPr>
              <w:pStyle w:val="TAL"/>
              <w:rPr>
                <w:rFonts w:cs="Arial"/>
                <w:szCs w:val="18"/>
              </w:rPr>
            </w:pPr>
          </w:p>
        </w:tc>
      </w:tr>
      <w:tr w:rsidR="00D45D39" w:rsidRPr="00FD48E5" w14:paraId="47678A2B"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17732343" w14:textId="77777777" w:rsidR="00D45D39" w:rsidRDefault="00D45D39" w:rsidP="00D45D39">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371C884C" w14:textId="77777777" w:rsidR="00D45D39" w:rsidRDefault="00D45D39" w:rsidP="00D45D39">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5CA5A5F9" w14:textId="77777777" w:rsidR="00D45D39" w:rsidRDefault="00D45D39" w:rsidP="00D45D3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9DD1D8B" w14:textId="77777777" w:rsidR="00D45D39" w:rsidRDefault="00D45D39" w:rsidP="00D45D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C34068" w14:textId="77777777" w:rsidR="00D45D39" w:rsidRDefault="00D45D39" w:rsidP="00D45D39">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678A8043" w14:textId="77777777" w:rsidR="00D45D39" w:rsidRDefault="00D45D39" w:rsidP="00D45D39">
            <w:pPr>
              <w:pStyle w:val="TAL"/>
              <w:rPr>
                <w:rFonts w:cs="Arial"/>
                <w:szCs w:val="18"/>
              </w:rPr>
            </w:pPr>
          </w:p>
        </w:tc>
      </w:tr>
      <w:tr w:rsidR="00D45D39" w:rsidRPr="00FD48E5" w14:paraId="3A610F31"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6A2C68D0" w14:textId="77777777" w:rsidR="00D45D39" w:rsidRDefault="00D45D39" w:rsidP="00D45D39">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44BDE18F" w14:textId="77777777" w:rsidR="00D45D39" w:rsidRDefault="00D45D39" w:rsidP="00D45D39">
            <w:pPr>
              <w:pStyle w:val="TAL"/>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4382F74D" w14:textId="77777777" w:rsidR="00D45D39" w:rsidRDefault="00D45D39" w:rsidP="00D45D3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2562256" w14:textId="77777777" w:rsidR="00D45D39" w:rsidRDefault="00D45D39" w:rsidP="00D45D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6FFD29" w14:textId="77777777" w:rsidR="00D45D39" w:rsidRDefault="00D45D39" w:rsidP="00D45D39">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1C4FBF0D" w14:textId="77777777" w:rsidR="00D45D39" w:rsidRDefault="00D45D39" w:rsidP="00D45D39">
            <w:pPr>
              <w:pStyle w:val="TAL"/>
              <w:rPr>
                <w:rFonts w:cs="Arial"/>
                <w:szCs w:val="18"/>
              </w:rPr>
            </w:pPr>
          </w:p>
        </w:tc>
      </w:tr>
      <w:tr w:rsidR="00D45D39" w14:paraId="4F287541"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3890B0DB" w14:textId="77777777" w:rsidR="00D45D39" w:rsidRDefault="00D45D39" w:rsidP="00D45D39">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21DD842C" w14:textId="77777777" w:rsidR="00D45D39" w:rsidRDefault="00D45D39" w:rsidP="00D45D39">
            <w:pPr>
              <w:pStyle w:val="TAL"/>
            </w:pPr>
            <w:proofErr w:type="gramStart"/>
            <w:r>
              <w:t>array(</w:t>
            </w:r>
            <w:proofErr w:type="spellStart"/>
            <w:proofErr w:type="gramEnd"/>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4A2451D1" w14:textId="77777777" w:rsidR="00D45D39" w:rsidRDefault="00D45D39" w:rsidP="00D45D3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E63A3DA" w14:textId="77777777" w:rsidR="00D45D39" w:rsidRDefault="00D45D39" w:rsidP="00D45D39">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F91D5BB" w14:textId="77777777" w:rsidR="00D45D39" w:rsidRDefault="00D45D39" w:rsidP="00D45D39">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18C16ABC" w14:textId="77777777" w:rsidR="00D45D39" w:rsidRDefault="00D45D39" w:rsidP="00D45D39">
            <w:pPr>
              <w:pStyle w:val="TAL"/>
              <w:rPr>
                <w:rFonts w:cs="Arial"/>
                <w:szCs w:val="18"/>
              </w:rPr>
            </w:pPr>
          </w:p>
        </w:tc>
      </w:tr>
      <w:tr w:rsidR="00D45D39" w14:paraId="2357ECA8"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5E2718FA" w14:textId="77777777" w:rsidR="00D45D39" w:rsidRPr="00793F63" w:rsidRDefault="00D45D39" w:rsidP="00D45D39">
            <w:pPr>
              <w:pStyle w:val="TAL"/>
            </w:pPr>
            <w:proofErr w:type="spellStart"/>
            <w:r>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1CF60AE9" w14:textId="77777777" w:rsidR="00D45D39" w:rsidRDefault="00D45D39" w:rsidP="00D45D39">
            <w:pPr>
              <w:pStyle w:val="TAL"/>
            </w:pPr>
            <w:proofErr w:type="spellStart"/>
            <w:r>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260D4930" w14:textId="77777777" w:rsidR="00D45D39" w:rsidRDefault="00D45D39" w:rsidP="00D45D3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6BD8748" w14:textId="77777777" w:rsidR="00D45D39" w:rsidRDefault="00D45D39" w:rsidP="00D45D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FBD4FD" w14:textId="77777777" w:rsidR="00D45D39" w:rsidRDefault="00D45D39" w:rsidP="00D45D39">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4B269CBD" w14:textId="77777777" w:rsidR="00D45D39" w:rsidRDefault="00D45D39" w:rsidP="00D45D39">
            <w:pPr>
              <w:pStyle w:val="TAL"/>
              <w:rPr>
                <w:rFonts w:cs="Arial"/>
                <w:szCs w:val="18"/>
              </w:rPr>
            </w:pPr>
          </w:p>
        </w:tc>
      </w:tr>
      <w:tr w:rsidR="00D45D39" w14:paraId="114077D7"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7F1EB561" w14:textId="77777777" w:rsidR="00D45D39" w:rsidRDefault="00D45D39" w:rsidP="00D45D39">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58214DF6" w14:textId="77777777" w:rsidR="00D45D39" w:rsidRDefault="00D45D39" w:rsidP="00D45D39">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10B8BCCC" w14:textId="77777777" w:rsidR="00D45D39" w:rsidRDefault="00D45D39" w:rsidP="00D45D3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A2F9D34" w14:textId="77777777" w:rsidR="00D45D39" w:rsidRDefault="00D45D39" w:rsidP="00D45D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AE851F" w14:textId="77777777" w:rsidR="00D45D39" w:rsidRDefault="00D45D39" w:rsidP="00D45D39">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5535B6B3" w14:textId="77777777" w:rsidR="00D45D39" w:rsidRDefault="00D45D39" w:rsidP="00D45D39">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08AED2F6" w14:textId="77777777" w:rsidR="00D45D39" w:rsidRDefault="00D45D39" w:rsidP="00D45D39">
            <w:pPr>
              <w:pStyle w:val="TAL"/>
              <w:rPr>
                <w:lang w:eastAsia="zh-CN"/>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p w14:paraId="35DFEA5B" w14:textId="77777777" w:rsidR="00D45D39" w:rsidRDefault="00D45D39" w:rsidP="00D45D39">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6A2E675E" w14:textId="77777777" w:rsidR="00D45D39" w:rsidRDefault="00D45D39" w:rsidP="00D45D39">
            <w:pPr>
              <w:pStyle w:val="TAL"/>
              <w:rPr>
                <w:rFonts w:cs="Arial"/>
                <w:szCs w:val="18"/>
              </w:rPr>
            </w:pPr>
          </w:p>
        </w:tc>
      </w:tr>
      <w:tr w:rsidR="00D45D39" w14:paraId="2FE7FD8E"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71421BCA" w14:textId="77777777" w:rsidR="00D45D39" w:rsidRDefault="00D45D39" w:rsidP="00D45D39">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1031066D" w14:textId="77777777" w:rsidR="00D45D39" w:rsidRDefault="00D45D39" w:rsidP="00D45D39">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43D048C2" w14:textId="77777777" w:rsidR="00D45D39" w:rsidRDefault="00D45D39" w:rsidP="00D45D3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884070E" w14:textId="77777777" w:rsidR="00D45D39" w:rsidRDefault="00D45D39" w:rsidP="00D45D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0F6FFC" w14:textId="77777777" w:rsidR="00D45D39" w:rsidRDefault="00D45D39" w:rsidP="00D45D39">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274816D3" w14:textId="77777777" w:rsidR="00D45D39" w:rsidRDefault="00D45D39" w:rsidP="00D45D39">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downlink.</w:t>
            </w:r>
          </w:p>
          <w:p w14:paraId="13A0754C" w14:textId="77777777" w:rsidR="00D45D39" w:rsidRDefault="00D45D39" w:rsidP="00D45D39">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0DC09385" w14:textId="77777777" w:rsidR="00D45D39" w:rsidRDefault="00D45D39" w:rsidP="00D45D39">
            <w:pPr>
              <w:pStyle w:val="TAL"/>
              <w:rPr>
                <w:rFonts w:cs="Arial"/>
                <w:szCs w:val="18"/>
              </w:rPr>
            </w:pPr>
          </w:p>
        </w:tc>
      </w:tr>
      <w:tr w:rsidR="00D45D39" w14:paraId="5DD94CDB"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71F6F8D0" w14:textId="77777777" w:rsidR="00D45D39" w:rsidRDefault="00D45D39" w:rsidP="00D45D39">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2AB447AA" w14:textId="77777777" w:rsidR="00D45D39" w:rsidRDefault="00D45D39" w:rsidP="00D45D39">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12E0139" w14:textId="77777777" w:rsidR="00D45D39" w:rsidRDefault="00D45D39" w:rsidP="00D45D3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CF1D7F3" w14:textId="77777777" w:rsidR="00D45D39" w:rsidRDefault="00D45D39" w:rsidP="00D45D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F662DD" w14:textId="77777777" w:rsidR="00D45D39" w:rsidRDefault="00D45D39" w:rsidP="00D45D39">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SMF determines, based on local policy, that the PDU session needs to be established as an always-on PDU session.</w:t>
            </w:r>
          </w:p>
          <w:p w14:paraId="1B3B8D1B" w14:textId="77777777" w:rsidR="00D45D39" w:rsidRDefault="00D45D39" w:rsidP="00D45D39">
            <w:pPr>
              <w:pStyle w:val="TAL"/>
              <w:rPr>
                <w:rFonts w:cs="Arial"/>
                <w:szCs w:val="18"/>
              </w:rPr>
            </w:pPr>
          </w:p>
          <w:p w14:paraId="56A10FF6" w14:textId="77777777" w:rsidR="00D45D39" w:rsidRDefault="00D45D39" w:rsidP="00D45D39">
            <w:pPr>
              <w:pStyle w:val="TAL"/>
              <w:rPr>
                <w:rFonts w:cs="Arial"/>
                <w:szCs w:val="18"/>
              </w:rPr>
            </w:pPr>
            <w:r>
              <w:rPr>
                <w:rFonts w:cs="Arial"/>
                <w:szCs w:val="18"/>
              </w:rPr>
              <w:t>When present, it shall be set as follows:</w:t>
            </w:r>
          </w:p>
          <w:p w14:paraId="7BEE3152" w14:textId="77777777" w:rsidR="00D45D39" w:rsidRDefault="00D45D39" w:rsidP="00D45D39">
            <w:pPr>
              <w:pStyle w:val="TAL"/>
              <w:rPr>
                <w:rFonts w:cs="Arial"/>
                <w:szCs w:val="18"/>
              </w:rPr>
            </w:pPr>
          </w:p>
          <w:p w14:paraId="7BE718A3" w14:textId="77777777" w:rsidR="00D45D39" w:rsidRDefault="00D45D39" w:rsidP="00D45D39">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6BA91D2C" w14:textId="77777777" w:rsidR="00D45D39" w:rsidRDefault="00D45D39" w:rsidP="00D45D39">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51D119D8" w14:textId="77777777" w:rsidR="00D45D39" w:rsidRDefault="00D45D39" w:rsidP="00D45D39">
            <w:pPr>
              <w:pStyle w:val="TAL"/>
              <w:rPr>
                <w:rFonts w:cs="Arial"/>
                <w:szCs w:val="18"/>
              </w:rPr>
            </w:pPr>
          </w:p>
        </w:tc>
      </w:tr>
      <w:tr w:rsidR="00D45D39" w14:paraId="0FB2F18E"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74666225" w14:textId="77777777" w:rsidR="00D45D39" w:rsidRDefault="00D45D39" w:rsidP="00D45D39">
            <w:pPr>
              <w:pStyle w:val="TAL"/>
            </w:pPr>
            <w:proofErr w:type="spellStart"/>
            <w:r>
              <w:rPr>
                <w:lang w:val="en-US"/>
              </w:rPr>
              <w:lastRenderedPageBreak/>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16D0178F" w14:textId="77777777" w:rsidR="00D45D39" w:rsidRDefault="00D45D39" w:rsidP="00D45D39">
            <w:pPr>
              <w:pStyle w:val="TAL"/>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48249500" w14:textId="77777777" w:rsidR="00D45D39" w:rsidRDefault="00D45D39" w:rsidP="00D45D3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E7508DA" w14:textId="77777777" w:rsidR="00D45D39" w:rsidRDefault="00D45D39" w:rsidP="00D45D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E16398" w14:textId="77777777" w:rsidR="00D45D39" w:rsidRDefault="00D45D39" w:rsidP="00D45D39">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14:paraId="23B6943D" w14:textId="77777777" w:rsidR="00D45D39" w:rsidRDefault="00D45D39" w:rsidP="00D45D39">
            <w:pPr>
              <w:pStyle w:val="TAL"/>
              <w:rPr>
                <w:rFonts w:cs="Arial"/>
                <w:szCs w:val="18"/>
              </w:rPr>
            </w:pPr>
          </w:p>
          <w:p w14:paraId="2E61AFB8" w14:textId="77777777" w:rsidR="00D45D39" w:rsidRDefault="00D45D39" w:rsidP="00D45D39">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749EEB39" w14:textId="77777777" w:rsidR="00D45D39" w:rsidRDefault="00D45D39" w:rsidP="00D45D39">
            <w:pPr>
              <w:pStyle w:val="TAL"/>
              <w:rPr>
                <w:rFonts w:cs="Arial"/>
                <w:szCs w:val="18"/>
              </w:rPr>
            </w:pPr>
          </w:p>
        </w:tc>
      </w:tr>
      <w:tr w:rsidR="00D45D39" w14:paraId="521041BD"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5EE99433" w14:textId="77777777" w:rsidR="00D45D39" w:rsidRDefault="00D45D39" w:rsidP="00D45D39">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41E74A89" w14:textId="77777777" w:rsidR="00D45D39" w:rsidRDefault="00D45D39" w:rsidP="00D45D39">
            <w:pPr>
              <w:pStyle w:val="TAL"/>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612333B9" w14:textId="77777777" w:rsidR="00D45D39" w:rsidRDefault="00D45D39" w:rsidP="00D45D39">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E8424C3" w14:textId="77777777" w:rsidR="00D45D39" w:rsidRDefault="00D45D39" w:rsidP="00D45D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831D89" w14:textId="77777777" w:rsidR="00D45D39" w:rsidRDefault="00D45D39" w:rsidP="00D45D39">
            <w:pPr>
              <w:pStyle w:val="TAL"/>
              <w:rPr>
                <w:rFonts w:cs="Arial"/>
                <w:szCs w:val="18"/>
              </w:rPr>
            </w:pPr>
            <w:r>
              <w:rPr>
                <w:rFonts w:cs="Arial"/>
                <w:szCs w:val="18"/>
              </w:rPr>
              <w:t>When present, this IE shall indicate the security policy for integrity protection and encryption for the user plane of the PDU session.</w:t>
            </w:r>
          </w:p>
          <w:p w14:paraId="171102AA" w14:textId="77777777" w:rsidR="00D45D39" w:rsidRPr="004D772B" w:rsidRDefault="00D45D39" w:rsidP="00D45D39">
            <w:pPr>
              <w:pStyle w:val="TAL"/>
            </w:pPr>
            <w:r w:rsidRPr="006F2716">
              <w:t xml:space="preserve">If this IE is present, it shall not indicate that integrity protection is preferred or required, if the </w:t>
            </w:r>
            <w:proofErr w:type="spellStart"/>
            <w:r w:rsidRPr="006F2716">
              <w:t>maxIntegrityProtectedDataRate</w:t>
            </w:r>
            <w:proofErr w:type="spellEnd"/>
            <w:r w:rsidRPr="006F2716">
              <w:t xml:space="preserve"> IE is not present (e.g. if UE Integrity Protection Maximum Data Rate is not available in the SMF).</w:t>
            </w:r>
          </w:p>
          <w:p w14:paraId="029FEAD6" w14:textId="77777777" w:rsidR="00D45D39" w:rsidRDefault="00D45D39" w:rsidP="00D45D39">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4C00B443" w14:textId="77777777" w:rsidR="00D45D39" w:rsidRDefault="00D45D39" w:rsidP="00D45D39">
            <w:pPr>
              <w:pStyle w:val="TAL"/>
              <w:rPr>
                <w:rFonts w:cs="Arial"/>
                <w:szCs w:val="18"/>
              </w:rPr>
            </w:pPr>
          </w:p>
        </w:tc>
      </w:tr>
      <w:tr w:rsidR="00D45D39" w14:paraId="1FE2098A"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54B6C082" w14:textId="77777777" w:rsidR="00D45D39" w:rsidRDefault="00D45D39" w:rsidP="00D45D39">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020414B2" w14:textId="77777777" w:rsidR="00D45D39" w:rsidRDefault="00D45D39" w:rsidP="00D45D39">
            <w:pPr>
              <w:pStyle w:val="TAL"/>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719A9F7E" w14:textId="77777777" w:rsidR="00D45D39" w:rsidRDefault="00D45D39" w:rsidP="00D45D39">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53E592C5" w14:textId="77777777" w:rsidR="00D45D39" w:rsidRDefault="00D45D39" w:rsidP="00D45D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3C72FF" w14:textId="77777777" w:rsidR="00D45D39" w:rsidRDefault="00D45D39" w:rsidP="00D45D39">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0F147BE7" w14:textId="77777777" w:rsidR="00D45D39" w:rsidRDefault="00D45D39" w:rsidP="00D45D39">
            <w:pPr>
              <w:pStyle w:val="TAL"/>
              <w:rPr>
                <w:rFonts w:cs="Arial"/>
                <w:szCs w:val="18"/>
              </w:rPr>
            </w:pPr>
          </w:p>
        </w:tc>
      </w:tr>
      <w:tr w:rsidR="00D45D39" w14:paraId="25E4BF48"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3D94A496" w14:textId="77777777" w:rsidR="00D45D39" w:rsidRDefault="00D45D39" w:rsidP="00D45D39">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0A7AE3D7" w14:textId="77777777" w:rsidR="00D45D39" w:rsidRDefault="00D45D39" w:rsidP="00D45D39">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27835E50" w14:textId="77777777" w:rsidR="00D45D39" w:rsidRDefault="00D45D39" w:rsidP="00D45D39">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5C5E72B" w14:textId="77777777" w:rsidR="00D45D39" w:rsidRDefault="00D45D39" w:rsidP="00D45D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426118" w14:textId="77777777" w:rsidR="00D45D39" w:rsidRDefault="00D45D39" w:rsidP="00D45D39">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H-SMF service instance serving the PDU session, for a HR PDU session.</w:t>
            </w:r>
          </w:p>
          <w:p w14:paraId="4193B4F4" w14:textId="77777777" w:rsidR="00D45D39" w:rsidRDefault="00D45D39" w:rsidP="00D45D39">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5A91C94F" w14:textId="77777777" w:rsidR="00D45D39" w:rsidRDefault="00D45D39" w:rsidP="00D45D39">
            <w:pPr>
              <w:pStyle w:val="TAL"/>
              <w:rPr>
                <w:rFonts w:cs="Arial"/>
                <w:szCs w:val="18"/>
              </w:rPr>
            </w:pPr>
          </w:p>
        </w:tc>
      </w:tr>
      <w:tr w:rsidR="00D45D39" w14:paraId="6E341214"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538AEFFE" w14:textId="77777777" w:rsidR="00D45D39" w:rsidRDefault="00D45D39" w:rsidP="00D45D39">
            <w:pPr>
              <w:pStyle w:val="TAL"/>
            </w:pPr>
            <w:proofErr w:type="spellStart"/>
            <w: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1425BE04" w14:textId="77777777" w:rsidR="00D45D39" w:rsidRDefault="00D45D39" w:rsidP="00D45D39">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06F751A9" w14:textId="77777777" w:rsidR="00D45D39" w:rsidRDefault="00D45D39" w:rsidP="00D45D39">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59046855" w14:textId="77777777" w:rsidR="00D45D39" w:rsidRDefault="00D45D39" w:rsidP="00D45D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23579A" w14:textId="77777777" w:rsidR="00D45D39" w:rsidRDefault="00D45D39" w:rsidP="00D45D39">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SMF service instance serving the PDU session, for a PDU session with an I-SMF.</w:t>
            </w:r>
          </w:p>
          <w:p w14:paraId="7BE476CC" w14:textId="77777777" w:rsidR="00D45D39" w:rsidRDefault="00D45D39" w:rsidP="00D45D39">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06AE77BC" w14:textId="77777777" w:rsidR="00D45D39" w:rsidRDefault="00D45D39" w:rsidP="00D45D39">
            <w:pPr>
              <w:pStyle w:val="TAL"/>
              <w:rPr>
                <w:rFonts w:cs="Arial"/>
                <w:szCs w:val="18"/>
              </w:rPr>
            </w:pPr>
            <w:r>
              <w:t>DTSSA</w:t>
            </w:r>
          </w:p>
        </w:tc>
      </w:tr>
      <w:tr w:rsidR="00D45D39" w14:paraId="1F2BA462"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5EA67E9A" w14:textId="77777777" w:rsidR="00D45D39" w:rsidRDefault="00D45D39" w:rsidP="00D45D39">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3453C52B" w14:textId="77777777" w:rsidR="00D45D39" w:rsidRDefault="00D45D39" w:rsidP="00D45D39">
            <w:pPr>
              <w:pStyle w:val="TAL"/>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0CBFD9B1" w14:textId="77777777" w:rsidR="00D45D39" w:rsidRDefault="00D45D39" w:rsidP="00D45D39">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370F1153" w14:textId="77777777" w:rsidR="00D45D39" w:rsidRDefault="00D45D39" w:rsidP="00D45D39">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58187591" w14:textId="77777777" w:rsidR="00D45D39" w:rsidRDefault="00D45D39" w:rsidP="00D45D39">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3D632267" w14:textId="77777777" w:rsidR="00D45D39" w:rsidRPr="002857AD" w:rsidRDefault="00D45D39" w:rsidP="00D45D39">
            <w:pPr>
              <w:pStyle w:val="TAL"/>
              <w:rPr>
                <w:rFonts w:cs="Arial"/>
                <w:szCs w:val="18"/>
              </w:rPr>
            </w:pPr>
          </w:p>
        </w:tc>
      </w:tr>
      <w:tr w:rsidR="00D45D39" w14:paraId="01FB8D6C"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684E0AB5" w14:textId="77777777" w:rsidR="00D45D39" w:rsidRPr="002857AD" w:rsidRDefault="00D45D39" w:rsidP="00D45D39">
            <w:pPr>
              <w:pStyle w:val="TAL"/>
            </w:pPr>
            <w:proofErr w:type="spellStart"/>
            <w:r>
              <w:rPr>
                <w:lang w:eastAsia="zh-CN"/>
              </w:rPr>
              <w:t>dnaiList</w:t>
            </w:r>
            <w:proofErr w:type="spellEnd"/>
          </w:p>
        </w:tc>
        <w:tc>
          <w:tcPr>
            <w:tcW w:w="1843" w:type="dxa"/>
            <w:tcBorders>
              <w:top w:val="single" w:sz="4" w:space="0" w:color="auto"/>
              <w:left w:val="single" w:sz="4" w:space="0" w:color="auto"/>
              <w:bottom w:val="single" w:sz="4" w:space="0" w:color="auto"/>
              <w:right w:val="single" w:sz="4" w:space="0" w:color="auto"/>
            </w:tcBorders>
          </w:tcPr>
          <w:p w14:paraId="14FDAA0F" w14:textId="77777777" w:rsidR="00D45D39" w:rsidRPr="002857AD" w:rsidRDefault="00D45D39" w:rsidP="00D45D39">
            <w:pPr>
              <w:pStyle w:val="TAL"/>
            </w:pPr>
            <w:proofErr w:type="gramStart"/>
            <w:r>
              <w:rPr>
                <w:lang w:eastAsia="zh-CN"/>
              </w:rPr>
              <w:t>array(</w:t>
            </w:r>
            <w:proofErr w:type="spellStart"/>
            <w:proofErr w:type="gramEnd"/>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6271AEEE" w14:textId="77777777" w:rsidR="00D45D39" w:rsidRPr="002857AD" w:rsidRDefault="00D45D39" w:rsidP="00D45D3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E50C41E" w14:textId="77777777" w:rsidR="00D45D39" w:rsidRPr="002857AD" w:rsidRDefault="00D45D39" w:rsidP="00D45D39">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B807CB4" w14:textId="77777777" w:rsidR="00D45D39" w:rsidRDefault="00D45D39" w:rsidP="00D45D39">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4B3CDC02" w14:textId="77777777" w:rsidR="00D45D39" w:rsidRDefault="00D45D39" w:rsidP="00D45D39">
            <w:pPr>
              <w:pStyle w:val="TAL"/>
              <w:rPr>
                <w:rFonts w:cs="Arial"/>
                <w:szCs w:val="18"/>
                <w:lang w:eastAsia="zh-CN"/>
              </w:rPr>
            </w:pPr>
            <w:r>
              <w:rPr>
                <w:rFonts w:cs="Arial"/>
                <w:szCs w:val="18"/>
                <w:lang w:eastAsia="zh-CN"/>
              </w:rPr>
              <w:t>When present, it shall include the list of DNAIs of interest for the PDU session for local traffic steering at the I-SMF.</w:t>
            </w:r>
          </w:p>
          <w:p w14:paraId="78D111AA" w14:textId="77777777" w:rsidR="00D45D39" w:rsidRDefault="00D45D39" w:rsidP="00D45D39">
            <w:pPr>
              <w:pStyle w:val="TAL"/>
              <w:rPr>
                <w:rFonts w:cs="Arial"/>
                <w:szCs w:val="18"/>
                <w:lang w:eastAsia="zh-CN"/>
              </w:rPr>
            </w:pPr>
          </w:p>
          <w:p w14:paraId="079F97E7" w14:textId="77777777" w:rsidR="00D45D39" w:rsidRDefault="00D45D39" w:rsidP="00D45D39">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10933730" w14:textId="77777777" w:rsidR="00D45D39" w:rsidRPr="00F731B2" w:rsidRDefault="00D45D39" w:rsidP="00D45D39">
            <w:pPr>
              <w:pStyle w:val="TAL"/>
              <w:rPr>
                <w:rFonts w:cs="Arial"/>
                <w:szCs w:val="18"/>
                <w:lang w:val="en-US"/>
              </w:rPr>
            </w:pPr>
          </w:p>
        </w:tc>
        <w:tc>
          <w:tcPr>
            <w:tcW w:w="859" w:type="dxa"/>
            <w:tcBorders>
              <w:top w:val="single" w:sz="4" w:space="0" w:color="auto"/>
              <w:left w:val="single" w:sz="4" w:space="0" w:color="auto"/>
              <w:bottom w:val="single" w:sz="4" w:space="0" w:color="auto"/>
              <w:right w:val="single" w:sz="4" w:space="0" w:color="auto"/>
            </w:tcBorders>
          </w:tcPr>
          <w:p w14:paraId="7AB8DDBD" w14:textId="77777777" w:rsidR="00D45D39" w:rsidRDefault="00D45D39" w:rsidP="00D45D39">
            <w:pPr>
              <w:pStyle w:val="TAL"/>
              <w:rPr>
                <w:lang w:eastAsia="zh-CN"/>
              </w:rPr>
            </w:pPr>
            <w:r>
              <w:rPr>
                <w:lang w:eastAsia="zh-CN"/>
              </w:rPr>
              <w:t>DTSSA</w:t>
            </w:r>
          </w:p>
          <w:p w14:paraId="211F896F" w14:textId="77777777" w:rsidR="00D45D39" w:rsidRDefault="00D45D39" w:rsidP="00D45D39">
            <w:pPr>
              <w:pStyle w:val="TAL"/>
              <w:rPr>
                <w:lang w:eastAsia="zh-CN"/>
              </w:rPr>
            </w:pPr>
          </w:p>
          <w:p w14:paraId="51E81ED8" w14:textId="77777777" w:rsidR="00D45D39" w:rsidRDefault="00D45D39" w:rsidP="00D45D39">
            <w:pPr>
              <w:pStyle w:val="TAL"/>
              <w:rPr>
                <w:lang w:eastAsia="zh-CN"/>
              </w:rPr>
            </w:pPr>
          </w:p>
          <w:p w14:paraId="50F43529" w14:textId="77777777" w:rsidR="00D45D39" w:rsidRDefault="00D45D39" w:rsidP="00D45D39">
            <w:pPr>
              <w:pStyle w:val="TAL"/>
              <w:rPr>
                <w:lang w:eastAsia="zh-CN"/>
              </w:rPr>
            </w:pPr>
          </w:p>
          <w:p w14:paraId="43A846ED" w14:textId="77777777" w:rsidR="00D45D39" w:rsidRDefault="00D45D39" w:rsidP="00D45D39">
            <w:pPr>
              <w:pStyle w:val="TAL"/>
              <w:rPr>
                <w:lang w:eastAsia="zh-CN"/>
              </w:rPr>
            </w:pPr>
          </w:p>
          <w:p w14:paraId="29B5D48E" w14:textId="77777777" w:rsidR="00D45D39" w:rsidRDefault="00D45D39" w:rsidP="00D45D39">
            <w:pPr>
              <w:pStyle w:val="TAL"/>
              <w:rPr>
                <w:lang w:eastAsia="zh-CN"/>
              </w:rPr>
            </w:pPr>
          </w:p>
          <w:p w14:paraId="3FA818FD" w14:textId="77777777" w:rsidR="00D45D39" w:rsidRDefault="00D45D39" w:rsidP="00D45D39">
            <w:pPr>
              <w:pStyle w:val="TAL"/>
              <w:rPr>
                <w:lang w:eastAsia="zh-CN"/>
              </w:rPr>
            </w:pPr>
          </w:p>
          <w:p w14:paraId="2ED36DBD" w14:textId="77777777" w:rsidR="00D45D39" w:rsidRDefault="00D45D39" w:rsidP="00D45D39">
            <w:pPr>
              <w:pStyle w:val="TAL"/>
              <w:rPr>
                <w:lang w:eastAsia="zh-CN"/>
              </w:rPr>
            </w:pPr>
          </w:p>
          <w:p w14:paraId="0025BE9C" w14:textId="77777777" w:rsidR="00D45D39" w:rsidRDefault="00D45D39" w:rsidP="00D45D39">
            <w:pPr>
              <w:pStyle w:val="TAL"/>
              <w:rPr>
                <w:lang w:eastAsia="zh-CN"/>
              </w:rPr>
            </w:pPr>
          </w:p>
          <w:p w14:paraId="430E1D12" w14:textId="77777777" w:rsidR="00D45D39" w:rsidRDefault="00D45D39" w:rsidP="00D45D39">
            <w:pPr>
              <w:pStyle w:val="TAL"/>
              <w:rPr>
                <w:lang w:eastAsia="zh-CN"/>
              </w:rPr>
            </w:pPr>
          </w:p>
          <w:p w14:paraId="0F7E1070" w14:textId="77777777" w:rsidR="00D45D39" w:rsidRDefault="00D45D39" w:rsidP="00D45D39">
            <w:pPr>
              <w:pStyle w:val="TAL"/>
              <w:rPr>
                <w:lang w:eastAsia="zh-CN"/>
              </w:rPr>
            </w:pPr>
            <w:r>
              <w:rPr>
                <w:lang w:eastAsia="zh-CN"/>
              </w:rPr>
              <w:t>DTSSA-Ext1</w:t>
            </w:r>
          </w:p>
          <w:p w14:paraId="724952D4" w14:textId="77777777" w:rsidR="00D45D39" w:rsidRPr="002857AD" w:rsidRDefault="00D45D39" w:rsidP="00D45D39">
            <w:pPr>
              <w:pStyle w:val="TAL"/>
              <w:rPr>
                <w:rFonts w:cs="Arial"/>
                <w:szCs w:val="18"/>
              </w:rPr>
            </w:pPr>
          </w:p>
        </w:tc>
      </w:tr>
      <w:tr w:rsidR="00D45D39" w14:paraId="4F2528D5"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2A6D2C32" w14:textId="77777777" w:rsidR="00D45D39" w:rsidRPr="002857AD" w:rsidRDefault="00D45D39" w:rsidP="00D45D39">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14:paraId="39454A57" w14:textId="77777777" w:rsidR="00D45D39" w:rsidRPr="002857AD" w:rsidRDefault="00D45D39" w:rsidP="00D45D39">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241C3B9" w14:textId="77777777" w:rsidR="00D45D39" w:rsidRPr="002857AD" w:rsidRDefault="00D45D39" w:rsidP="00D45D39">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FFE5B10" w14:textId="77777777" w:rsidR="00D45D39" w:rsidRPr="002857AD" w:rsidRDefault="00D45D39" w:rsidP="00D45D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F839E5" w14:textId="77777777" w:rsidR="00D45D39" w:rsidRDefault="00D45D39" w:rsidP="00D45D39">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7CD1F229" w14:textId="77777777" w:rsidR="00D45D39" w:rsidRDefault="00D45D39" w:rsidP="00D45D39">
            <w:pPr>
              <w:pStyle w:val="TAL"/>
              <w:rPr>
                <w:rFonts w:cs="Arial"/>
                <w:szCs w:val="18"/>
              </w:rPr>
            </w:pPr>
          </w:p>
          <w:p w14:paraId="1D44055C" w14:textId="77777777" w:rsidR="00D45D39" w:rsidRDefault="00D45D39" w:rsidP="00D45D39">
            <w:pPr>
              <w:pStyle w:val="TAL"/>
              <w:rPr>
                <w:rFonts w:cs="Arial"/>
                <w:szCs w:val="18"/>
              </w:rPr>
            </w:pPr>
            <w:r>
              <w:rPr>
                <w:rFonts w:cs="Arial"/>
                <w:szCs w:val="18"/>
              </w:rPr>
              <w:t>When present, it shall be set as follows:</w:t>
            </w:r>
          </w:p>
          <w:p w14:paraId="558E54A4" w14:textId="77777777" w:rsidR="00D45D39" w:rsidRDefault="00D45D39" w:rsidP="00D45D39">
            <w:pPr>
              <w:pStyle w:val="TAL"/>
              <w:rPr>
                <w:rFonts w:cs="Arial"/>
                <w:szCs w:val="18"/>
              </w:rPr>
            </w:pPr>
          </w:p>
          <w:p w14:paraId="5051F696" w14:textId="77777777" w:rsidR="00D45D39" w:rsidRDefault="00D45D39" w:rsidP="00D45D3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736DBE9E" w14:textId="77777777" w:rsidR="00D45D39" w:rsidRPr="002857AD" w:rsidRDefault="00D45D39" w:rsidP="00D45D39">
            <w:pPr>
              <w:pStyle w:val="B1"/>
              <w:tabs>
                <w:tab w:val="num" w:pos="644"/>
              </w:tabs>
              <w:ind w:left="644" w:hanging="360"/>
              <w:rPr>
                <w:rFonts w:cs="Arial"/>
                <w:szCs w:val="18"/>
              </w:rPr>
            </w:pPr>
            <w:r>
              <w:rPr>
                <w:rFonts w:cs="Arial"/>
                <w:szCs w:val="18"/>
                <w:lang w:eastAsia="zh-CN"/>
              </w:rPr>
              <w:t xml:space="preserve">- </w:t>
            </w:r>
            <w:r w:rsidRPr="00186043">
              <w:rPr>
                <w:rFonts w:ascii="Arial" w:hAnsi="Arial" w:cs="Arial"/>
                <w:sz w:val="18"/>
                <w:szCs w:val="18"/>
                <w:lang w:eastAsia="zh-CN"/>
              </w:rPr>
              <w:t>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5436A357" w14:textId="77777777" w:rsidR="00D45D39" w:rsidRPr="002857AD" w:rsidRDefault="00D45D39" w:rsidP="00D45D39">
            <w:pPr>
              <w:pStyle w:val="TAL"/>
              <w:rPr>
                <w:rFonts w:cs="Arial"/>
                <w:szCs w:val="18"/>
              </w:rPr>
            </w:pPr>
            <w:r>
              <w:rPr>
                <w:lang w:eastAsia="zh-CN"/>
              </w:rPr>
              <w:t>DTSSA</w:t>
            </w:r>
          </w:p>
        </w:tc>
      </w:tr>
      <w:tr w:rsidR="00D45D39" w14:paraId="5520F045"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5F9C4041" w14:textId="77777777" w:rsidR="00D45D39" w:rsidRDefault="00D45D39" w:rsidP="00D45D39">
            <w:pPr>
              <w:pStyle w:val="TAL"/>
            </w:pPr>
            <w:proofErr w:type="spellStart"/>
            <w:r>
              <w:rPr>
                <w:rFonts w:hint="eastAsia"/>
                <w:lang w:eastAsia="zh-CN"/>
              </w:rPr>
              <w:lastRenderedPageBreak/>
              <w:t>ma</w:t>
            </w:r>
            <w:r>
              <w:rPr>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0859E565" w14:textId="77777777" w:rsidR="00D45D39" w:rsidRDefault="00D45D39" w:rsidP="00D45D39">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BC1F6C1" w14:textId="77777777" w:rsidR="00D45D39" w:rsidRDefault="00D45D39" w:rsidP="00D45D39">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5B244A9D" w14:textId="77777777" w:rsidR="00D45D39" w:rsidRDefault="00D45D39" w:rsidP="00D45D3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A4F56A8" w14:textId="77777777" w:rsidR="00D45D39" w:rsidRDefault="00D45D39" w:rsidP="00D45D39">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establish a MA PDU session was accepted or if a single access PDU session was upgraded into a MA PDU session (see clauses 4.22.2 and 4.22.3 of 3GPP TS 23.502 [3]).</w:t>
            </w:r>
          </w:p>
          <w:p w14:paraId="70BC3AE7" w14:textId="77777777" w:rsidR="00D45D39" w:rsidRDefault="00D45D39" w:rsidP="00D45D39">
            <w:pPr>
              <w:pStyle w:val="TAL"/>
              <w:rPr>
                <w:rFonts w:cs="Arial"/>
                <w:szCs w:val="18"/>
              </w:rPr>
            </w:pPr>
            <w:r>
              <w:rPr>
                <w:rFonts w:cs="Arial"/>
                <w:szCs w:val="18"/>
              </w:rPr>
              <w:t>When present, it shall be set as follows:</w:t>
            </w:r>
          </w:p>
          <w:p w14:paraId="002CA1E3" w14:textId="77777777" w:rsidR="00D45D39" w:rsidRDefault="00D45D39" w:rsidP="00D45D39">
            <w:pPr>
              <w:pStyle w:val="TAL"/>
              <w:rPr>
                <w:rFonts w:cs="Arial"/>
                <w:szCs w:val="18"/>
              </w:rPr>
            </w:pPr>
          </w:p>
          <w:p w14:paraId="4B4B3F94" w14:textId="77777777" w:rsidR="00D45D39" w:rsidRDefault="00D45D39" w:rsidP="00D45D39">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true: MA PDU session</w:t>
            </w:r>
          </w:p>
          <w:p w14:paraId="20D300DD" w14:textId="77777777" w:rsidR="00D45D39" w:rsidRPr="00623B7B" w:rsidRDefault="00D45D39" w:rsidP="00D45D39">
            <w:pPr>
              <w:pStyle w:val="B1"/>
              <w:tabs>
                <w:tab w:val="num" w:pos="644"/>
              </w:tabs>
              <w:ind w:left="644" w:hanging="360"/>
              <w:rPr>
                <w:rFonts w:cs="Arial"/>
                <w:szCs w:val="18"/>
                <w:lang w:val="fr-FR"/>
              </w:rPr>
            </w:pPr>
            <w:r w:rsidRPr="00890D4B">
              <w:rPr>
                <w:rFonts w:ascii="Arial" w:hAnsi="Arial" w:cs="Arial"/>
                <w:sz w:val="18"/>
                <w:szCs w:val="18"/>
                <w:lang w:val="fr-FR" w:eastAsia="zh-CN"/>
              </w:rPr>
              <w:t>- false (default): single access PDU session</w:t>
            </w:r>
          </w:p>
        </w:tc>
        <w:tc>
          <w:tcPr>
            <w:tcW w:w="859" w:type="dxa"/>
            <w:tcBorders>
              <w:top w:val="single" w:sz="4" w:space="0" w:color="auto"/>
              <w:left w:val="single" w:sz="4" w:space="0" w:color="auto"/>
              <w:bottom w:val="single" w:sz="4" w:space="0" w:color="auto"/>
              <w:right w:val="single" w:sz="4" w:space="0" w:color="auto"/>
            </w:tcBorders>
          </w:tcPr>
          <w:p w14:paraId="59D4D5F5" w14:textId="77777777" w:rsidR="00D45D39" w:rsidRDefault="00D45D39" w:rsidP="00D45D39">
            <w:pPr>
              <w:pStyle w:val="TAL"/>
              <w:rPr>
                <w:lang w:eastAsia="zh-CN"/>
              </w:rPr>
            </w:pPr>
            <w:r>
              <w:rPr>
                <w:lang w:eastAsia="zh-CN"/>
              </w:rPr>
              <w:t>MAPDU</w:t>
            </w:r>
          </w:p>
        </w:tc>
      </w:tr>
      <w:tr w:rsidR="00D45D39" w14:paraId="54D32701"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6BAE5FDB" w14:textId="77777777" w:rsidR="00D45D39" w:rsidRDefault="00D45D39" w:rsidP="00D45D39">
            <w:pPr>
              <w:pStyle w:val="TAL"/>
              <w:rPr>
                <w:lang w:eastAsia="zh-CN"/>
              </w:rPr>
            </w:pPr>
            <w:r>
              <w:t>n3gPathSwitchSupportInd</w:t>
            </w:r>
          </w:p>
        </w:tc>
        <w:tc>
          <w:tcPr>
            <w:tcW w:w="1843" w:type="dxa"/>
            <w:tcBorders>
              <w:top w:val="single" w:sz="4" w:space="0" w:color="auto"/>
              <w:left w:val="single" w:sz="4" w:space="0" w:color="auto"/>
              <w:bottom w:val="single" w:sz="4" w:space="0" w:color="auto"/>
              <w:right w:val="single" w:sz="4" w:space="0" w:color="auto"/>
            </w:tcBorders>
          </w:tcPr>
          <w:p w14:paraId="1BA037C4" w14:textId="77777777" w:rsidR="00D45D39" w:rsidRDefault="00D45D39" w:rsidP="00D45D39">
            <w:pPr>
              <w:pStyle w:val="TAL"/>
            </w:pPr>
            <w:proofErr w:type="spellStart"/>
            <w:r>
              <w:rPr>
                <w:lang w:val="en-US"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C88208F" w14:textId="77777777" w:rsidR="00D45D39" w:rsidRDefault="00D45D39" w:rsidP="00D45D39">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D55FD4B" w14:textId="77777777" w:rsidR="00D45D39" w:rsidRDefault="00D45D39" w:rsidP="00D45D3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6E2FD17" w14:textId="77777777" w:rsidR="00D45D39" w:rsidRDefault="00D45D39" w:rsidP="00D45D39">
            <w:pPr>
              <w:pStyle w:val="TAL"/>
              <w:rPr>
                <w:rFonts w:cs="Arial"/>
                <w:szCs w:val="18"/>
                <w:lang w:eastAsia="zh-CN"/>
              </w:rPr>
            </w:pPr>
            <w:r>
              <w:rPr>
                <w:rFonts w:cs="Arial" w:hint="eastAsia"/>
                <w:szCs w:val="18"/>
                <w:lang w:eastAsia="zh-CN"/>
              </w:rPr>
              <w:t xml:space="preserve">This IE shall be present if </w:t>
            </w:r>
            <w:r w:rsidRPr="000B43F7">
              <w:rPr>
                <w:color w:val="000000" w:themeColor="text1"/>
                <w:lang w:val="en-US"/>
              </w:rPr>
              <w:t xml:space="preserve">the n3gPathSwitchSupportInd was set to true in the request and the anchor SMF supports </w:t>
            </w:r>
            <w:r w:rsidRPr="000B43F7">
              <w:rPr>
                <w:rFonts w:cs="Arial"/>
                <w:color w:val="000000" w:themeColor="text1"/>
                <w:szCs w:val="18"/>
                <w:lang w:eastAsia="zh-CN"/>
              </w:rPr>
              <w:t>non-</w:t>
            </w:r>
            <w:r w:rsidRPr="00A43EE3">
              <w:rPr>
                <w:rFonts w:cs="Arial"/>
                <w:szCs w:val="18"/>
                <w:lang w:eastAsia="zh-CN"/>
              </w:rPr>
              <w:t>3GPP access path switching</w:t>
            </w:r>
            <w:r>
              <w:rPr>
                <w:rFonts w:cs="Arial"/>
                <w:szCs w:val="18"/>
                <w:lang w:eastAsia="zh-CN"/>
              </w:rPr>
              <w:t xml:space="preserve"> for a MA-PDU session</w:t>
            </w:r>
            <w:r>
              <w:rPr>
                <w:rFonts w:cs="Arial" w:hint="eastAsia"/>
                <w:szCs w:val="18"/>
                <w:lang w:eastAsia="zh-CN"/>
              </w:rPr>
              <w:t>.</w:t>
            </w:r>
          </w:p>
          <w:p w14:paraId="6D1422D6" w14:textId="77777777" w:rsidR="00D45D39" w:rsidRDefault="00D45D39" w:rsidP="00D45D39">
            <w:pPr>
              <w:pStyle w:val="TAL"/>
              <w:rPr>
                <w:rFonts w:cs="Arial"/>
                <w:szCs w:val="18"/>
                <w:lang w:eastAsia="zh-CN"/>
              </w:rPr>
            </w:pPr>
            <w:r w:rsidRPr="004F2714">
              <w:rPr>
                <w:rFonts w:cs="Arial"/>
                <w:szCs w:val="18"/>
              </w:rPr>
              <w:t>When present, it shall be set as follows:</w:t>
            </w:r>
          </w:p>
          <w:p w14:paraId="38895086" w14:textId="77777777" w:rsidR="00D45D39" w:rsidRDefault="00D45D39" w:rsidP="00D45D39">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06E2E3FF" w14:textId="77777777" w:rsidR="00D45D39" w:rsidRDefault="00D45D39" w:rsidP="00D45D39">
            <w:pPr>
              <w:pStyle w:val="TAL"/>
              <w:ind w:leftChars="100" w:left="200"/>
              <w:rPr>
                <w:rFonts w:cs="Arial"/>
                <w:szCs w:val="18"/>
                <w:lang w:eastAsia="zh-CN"/>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59" w:type="dxa"/>
            <w:tcBorders>
              <w:top w:val="single" w:sz="4" w:space="0" w:color="auto"/>
              <w:left w:val="single" w:sz="4" w:space="0" w:color="auto"/>
              <w:bottom w:val="single" w:sz="4" w:space="0" w:color="auto"/>
              <w:right w:val="single" w:sz="4" w:space="0" w:color="auto"/>
            </w:tcBorders>
          </w:tcPr>
          <w:p w14:paraId="495173C5" w14:textId="77777777" w:rsidR="00D45D39" w:rsidRDefault="00D45D39" w:rsidP="00D45D39">
            <w:pPr>
              <w:pStyle w:val="TAL"/>
              <w:rPr>
                <w:lang w:eastAsia="zh-CN"/>
              </w:rPr>
            </w:pPr>
            <w:r>
              <w:rPr>
                <w:lang w:eastAsia="zh-CN"/>
              </w:rPr>
              <w:t>N3GPS</w:t>
            </w:r>
          </w:p>
        </w:tc>
      </w:tr>
      <w:tr w:rsidR="00D45D39" w14:paraId="2E76C219"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438C346B" w14:textId="77777777" w:rsidR="00D45D39" w:rsidRDefault="00D45D39" w:rsidP="00D45D39">
            <w:pPr>
              <w:pStyle w:val="TAL"/>
              <w:rPr>
                <w:lang w:eastAsia="zh-CN"/>
              </w:rPr>
            </w:pPr>
            <w:proofErr w:type="spellStart"/>
            <w:r>
              <w:rPr>
                <w:lang w:eastAsia="zh-CN"/>
              </w:rPr>
              <w:t>homeProvidedChargingId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74C3CBA7" w14:textId="77777777" w:rsidR="00D45D39" w:rsidRDefault="00D45D39" w:rsidP="00D45D39">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1668BD42" w14:textId="77777777" w:rsidR="00D45D39" w:rsidRDefault="00D45D39" w:rsidP="00D45D39">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4B313C8E" w14:textId="77777777" w:rsidR="00D45D39" w:rsidRDefault="00D45D39" w:rsidP="00D45D3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AECFA8A" w14:textId="77777777" w:rsidR="00D45D39" w:rsidRDefault="00D45D39" w:rsidP="00D45D39">
            <w:pPr>
              <w:pStyle w:val="TAL"/>
              <w:rPr>
                <w:noProof/>
                <w:lang w:val="en-US"/>
              </w:rPr>
            </w:pPr>
            <w:r>
              <w:rPr>
                <w:rFonts w:cs="Arial"/>
                <w:szCs w:val="18"/>
              </w:rPr>
              <w:t xml:space="preserve">When present, this IE shall contain the Home provided Charging ID (see </w:t>
            </w:r>
            <w:r>
              <w:rPr>
                <w:noProof/>
                <w:lang w:val="en-US"/>
              </w:rPr>
              <w:t>3GPP TS 32.255 [25]).</w:t>
            </w:r>
          </w:p>
          <w:p w14:paraId="305449A4" w14:textId="77777777" w:rsidR="00D45D39" w:rsidRDefault="00D45D39" w:rsidP="00D45D39">
            <w:pPr>
              <w:pStyle w:val="TAL"/>
              <w:rPr>
                <w:noProof/>
                <w:lang w:val="en-US"/>
              </w:rPr>
            </w:pPr>
            <w:r>
              <w:rPr>
                <w:noProof/>
                <w:lang w:val="en-US"/>
              </w:rPr>
              <w:t>This IE shall be present during an EPS to 5GS Idle mode mobility or Handover of a HR PDU session. (NOTE 5)</w:t>
            </w:r>
          </w:p>
          <w:p w14:paraId="2C99D353" w14:textId="77777777" w:rsidR="00D45D39" w:rsidRDefault="00D45D39" w:rsidP="00D45D39">
            <w:pPr>
              <w:pStyle w:val="TAL"/>
              <w:rPr>
                <w:noProof/>
                <w:lang w:val="en-US"/>
              </w:rPr>
            </w:pPr>
          </w:p>
          <w:p w14:paraId="244CDA37" w14:textId="77777777" w:rsidR="00D45D39" w:rsidRDefault="00D45D39" w:rsidP="00D45D39">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335C3943" w14:textId="77777777" w:rsidR="00D45D39" w:rsidRDefault="00D45D39" w:rsidP="00D45D39">
            <w:pPr>
              <w:pStyle w:val="TAL"/>
              <w:rPr>
                <w:rFonts w:cs="Arial"/>
                <w:szCs w:val="18"/>
              </w:rPr>
            </w:pPr>
          </w:p>
          <w:p w14:paraId="740D8B8A" w14:textId="77777777" w:rsidR="00D45D39" w:rsidRDefault="00D45D39" w:rsidP="00D45D39">
            <w:pPr>
              <w:pStyle w:val="TAL"/>
              <w:rPr>
                <w:noProof/>
                <w:lang w:val="en-US"/>
              </w:rPr>
            </w:pPr>
            <w:r>
              <w:rPr>
                <w:rFonts w:cs="Arial"/>
                <w:szCs w:val="18"/>
              </w:rPr>
              <w:t>Pattern: '</w:t>
            </w:r>
            <w:proofErr w:type="gramStart"/>
            <w:r w:rsidRPr="00B90188">
              <w:rPr>
                <w:rFonts w:cs="Arial"/>
                <w:szCs w:val="18"/>
              </w:rPr>
              <w:t>^</w:t>
            </w:r>
            <w:r>
              <w:rPr>
                <w:rFonts w:cs="Arial"/>
                <w:szCs w:val="18"/>
              </w:rPr>
              <w:t>(</w:t>
            </w:r>
            <w:proofErr w:type="gramEnd"/>
            <w:r w:rsidRPr="00B90188">
              <w:rPr>
                <w:rFonts w:cs="Arial"/>
                <w:szCs w:val="18"/>
              </w:rPr>
              <w:t>0|([1-9]{1}[0-9]{0,9})</w:t>
            </w:r>
            <w:r>
              <w:rPr>
                <w:rFonts w:cs="Arial"/>
                <w:szCs w:val="18"/>
              </w:rPr>
              <w:t>)</w:t>
            </w:r>
            <w:r w:rsidRPr="00B90188">
              <w:rPr>
                <w:rFonts w:cs="Arial"/>
                <w:szCs w:val="18"/>
              </w:rPr>
              <w:t>$</w:t>
            </w:r>
            <w:r>
              <w:rPr>
                <w:rFonts w:cs="Arial"/>
                <w:szCs w:val="18"/>
              </w:rPr>
              <w:t>'</w:t>
            </w:r>
          </w:p>
          <w:p w14:paraId="46AF22EC" w14:textId="77777777" w:rsidR="00D45D39" w:rsidRDefault="00D45D39" w:rsidP="00D45D39">
            <w:pPr>
              <w:pStyle w:val="TAL"/>
              <w:rPr>
                <w:noProof/>
                <w:lang w:val="en-US"/>
              </w:rPr>
            </w:pPr>
          </w:p>
          <w:p w14:paraId="47DB7FE4" w14:textId="77777777" w:rsidR="00D45D39" w:rsidRDefault="00D45D39" w:rsidP="00D45D39">
            <w:pPr>
              <w:pStyle w:val="TAL"/>
              <w:rPr>
                <w:rFonts w:cs="Arial"/>
                <w:szCs w:val="18"/>
                <w:lang w:eastAsia="zh-CN"/>
              </w:rPr>
            </w:pPr>
            <w:r>
              <w:rPr>
                <w:noProof/>
                <w:lang w:val="en-US"/>
              </w:rPr>
              <w:t>(NOTE 8)</w:t>
            </w:r>
          </w:p>
        </w:tc>
        <w:tc>
          <w:tcPr>
            <w:tcW w:w="859" w:type="dxa"/>
            <w:tcBorders>
              <w:top w:val="single" w:sz="4" w:space="0" w:color="auto"/>
              <w:left w:val="single" w:sz="4" w:space="0" w:color="auto"/>
              <w:bottom w:val="single" w:sz="4" w:space="0" w:color="auto"/>
              <w:right w:val="single" w:sz="4" w:space="0" w:color="auto"/>
            </w:tcBorders>
          </w:tcPr>
          <w:p w14:paraId="4AC62498" w14:textId="77777777" w:rsidR="00D45D39" w:rsidRDefault="00D45D39" w:rsidP="00D45D39">
            <w:pPr>
              <w:pStyle w:val="TAL"/>
              <w:rPr>
                <w:lang w:eastAsia="zh-CN"/>
              </w:rPr>
            </w:pPr>
          </w:p>
        </w:tc>
      </w:tr>
      <w:tr w:rsidR="00D45D39" w14:paraId="77FF4A0E"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1D00FB9F" w14:textId="77777777" w:rsidR="00D45D39" w:rsidRDefault="00D45D39" w:rsidP="00D45D39">
            <w:pPr>
              <w:pStyle w:val="TAL"/>
              <w:rPr>
                <w:lang w:eastAsia="zh-CN"/>
              </w:rPr>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49C1C1A0" w14:textId="77777777" w:rsidR="00D45D39" w:rsidRDefault="00D45D39" w:rsidP="00D45D39">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92E002D" w14:textId="77777777" w:rsidR="00D45D39" w:rsidRDefault="00D45D39" w:rsidP="00D45D39">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4C98B26" w14:textId="77777777" w:rsidR="00D45D39" w:rsidRDefault="00D45D39" w:rsidP="00D45D3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2EC119D" w14:textId="77777777" w:rsidR="00D45D39" w:rsidRDefault="00D45D39" w:rsidP="00D45D39">
            <w:pPr>
              <w:pStyle w:val="TAL"/>
              <w:rPr>
                <w:rFonts w:cs="Arial"/>
                <w:szCs w:val="18"/>
                <w:lang w:eastAsia="zh-CN"/>
              </w:rPr>
            </w:pPr>
            <w:r>
              <w:rPr>
                <w:rFonts w:cs="Arial"/>
                <w:szCs w:val="18"/>
                <w:lang w:eastAsia="zh-CN"/>
              </w:rPr>
              <w:t>This IE shall be present with value "true", if NEF has indicated Extended Buffering Support for mobile terminated data in SMF-NEF connection establishment response.</w:t>
            </w:r>
          </w:p>
          <w:p w14:paraId="556C8196" w14:textId="77777777" w:rsidR="00D45D39" w:rsidRDefault="00D45D39" w:rsidP="00D45D39">
            <w:pPr>
              <w:pStyle w:val="TAL"/>
              <w:rPr>
                <w:rFonts w:cs="Arial"/>
                <w:szCs w:val="18"/>
                <w:lang w:eastAsia="zh-CN"/>
              </w:rPr>
            </w:pPr>
            <w:r>
              <w:rPr>
                <w:rFonts w:cs="Arial"/>
                <w:szCs w:val="18"/>
                <w:lang w:eastAsia="zh-CN"/>
              </w:rPr>
              <w:t>When present, this IE shall be set as following:</w:t>
            </w:r>
          </w:p>
          <w:p w14:paraId="3EB43142" w14:textId="77777777" w:rsidR="00D45D39" w:rsidRPr="00B971B6" w:rsidRDefault="00D45D39" w:rsidP="00D45D39">
            <w:pPr>
              <w:pStyle w:val="B1"/>
              <w:tabs>
                <w:tab w:val="num" w:pos="644"/>
              </w:tabs>
              <w:ind w:left="644" w:hanging="360"/>
              <w:rPr>
                <w:rFonts w:cs="Arial"/>
                <w:szCs w:val="18"/>
                <w:lang w:eastAsia="zh-CN"/>
              </w:rPr>
            </w:pPr>
            <w:r w:rsidRPr="00B971B6">
              <w:rPr>
                <w:rFonts w:ascii="Arial" w:hAnsi="Arial" w:cs="Arial"/>
                <w:sz w:val="18"/>
                <w:szCs w:val="18"/>
                <w:lang w:eastAsia="zh-CN"/>
              </w:rPr>
              <w:t>- true:</w:t>
            </w:r>
            <w:r w:rsidRPr="00B971B6">
              <w:rPr>
                <w:rFonts w:ascii="Arial" w:hAnsi="Arial" w:cs="Arial"/>
                <w:sz w:val="18"/>
                <w:szCs w:val="18"/>
                <w:lang w:eastAsia="zh-CN"/>
              </w:rPr>
              <w:tab/>
              <w:t>Extended Buffering supported by NEF</w:t>
            </w:r>
          </w:p>
          <w:p w14:paraId="21D27BAF" w14:textId="77777777" w:rsidR="00D45D39" w:rsidRDefault="00D45D39" w:rsidP="00D45D39">
            <w:pPr>
              <w:pStyle w:val="B1"/>
              <w:tabs>
                <w:tab w:val="num" w:pos="644"/>
              </w:tabs>
              <w:ind w:left="644" w:hanging="360"/>
              <w:rPr>
                <w:rFonts w:cs="Arial"/>
                <w:szCs w:val="18"/>
              </w:rPr>
            </w:pPr>
            <w:r w:rsidRPr="00B971B6">
              <w:rPr>
                <w:rFonts w:ascii="Arial"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14:paraId="22DF9FB9" w14:textId="77777777" w:rsidR="00D45D39" w:rsidRDefault="00D45D39" w:rsidP="00D45D39">
            <w:pPr>
              <w:pStyle w:val="TAL"/>
              <w:rPr>
                <w:lang w:eastAsia="zh-CN"/>
              </w:rPr>
            </w:pPr>
            <w:r>
              <w:rPr>
                <w:lang w:eastAsia="zh-CN"/>
              </w:rPr>
              <w:t>CIOT</w:t>
            </w:r>
          </w:p>
        </w:tc>
      </w:tr>
      <w:tr w:rsidR="00D45D39" w14:paraId="4ECD245F"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17C8F0BA" w14:textId="77777777" w:rsidR="00D45D39" w:rsidRDefault="00D45D39" w:rsidP="00D45D39">
            <w:pPr>
              <w:pStyle w:val="TAL"/>
              <w:rPr>
                <w:lang w:eastAsia="zh-CN"/>
              </w:rPr>
            </w:pPr>
            <w:proofErr w:type="spellStart"/>
            <w:r>
              <w:rPr>
                <w:lang w:val="en-US"/>
              </w:rPr>
              <w:t>s</w:t>
            </w:r>
            <w:r w:rsidRPr="001937FC">
              <w:rPr>
                <w:lang w:val="en-US"/>
              </w:rPr>
              <w:t>mallDataRate</w:t>
            </w:r>
            <w:r>
              <w:rPr>
                <w:lang w:val="en-US"/>
              </w:rPr>
              <w:t>ControlEnabled</w:t>
            </w:r>
            <w:proofErr w:type="spellEnd"/>
          </w:p>
        </w:tc>
        <w:tc>
          <w:tcPr>
            <w:tcW w:w="1843" w:type="dxa"/>
            <w:tcBorders>
              <w:top w:val="single" w:sz="4" w:space="0" w:color="auto"/>
              <w:left w:val="single" w:sz="4" w:space="0" w:color="auto"/>
              <w:bottom w:val="single" w:sz="4" w:space="0" w:color="auto"/>
              <w:right w:val="single" w:sz="4" w:space="0" w:color="auto"/>
            </w:tcBorders>
          </w:tcPr>
          <w:p w14:paraId="12C7C9F1" w14:textId="77777777" w:rsidR="00D45D39" w:rsidRDefault="00D45D39" w:rsidP="00D45D39">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59AE923" w14:textId="77777777" w:rsidR="00D45D39" w:rsidRDefault="00D45D39" w:rsidP="00D45D3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2EE9B3C" w14:textId="77777777" w:rsidR="00D45D39" w:rsidRDefault="00D45D39" w:rsidP="00D45D3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6C63D7D" w14:textId="77777777" w:rsidR="00D45D39" w:rsidRDefault="00D45D39" w:rsidP="00D45D39">
            <w:pPr>
              <w:pStyle w:val="TAL"/>
            </w:pPr>
            <w:r>
              <w:rPr>
                <w:rFonts w:cs="Arial"/>
                <w:szCs w:val="18"/>
              </w:rPr>
              <w:t>This IE shall be present and set to "true" if small data rate control is applicable on the PDU session.</w:t>
            </w:r>
          </w:p>
          <w:p w14:paraId="3E31C571" w14:textId="77777777" w:rsidR="00D45D39" w:rsidRDefault="00D45D39" w:rsidP="00D45D39">
            <w:pPr>
              <w:pStyle w:val="TAL"/>
            </w:pPr>
            <w:r>
              <w:t>When present, it shall be set as follows:</w:t>
            </w:r>
          </w:p>
          <w:p w14:paraId="16706282" w14:textId="77777777" w:rsidR="00D45D39" w:rsidRDefault="00D45D39" w:rsidP="00D45D3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707FE2A0" w14:textId="77777777" w:rsidR="00D45D39" w:rsidRDefault="00D45D39" w:rsidP="00D45D39">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false (default): small data rate control is not applicable</w:t>
            </w:r>
            <w:r>
              <w:rPr>
                <w:rFonts w:ascii="Arial" w:hAnsi="Arial" w:cs="Arial"/>
                <w:sz w:val="18"/>
                <w:szCs w:val="18"/>
              </w:rPr>
              <w:t>.</w:t>
            </w:r>
          </w:p>
        </w:tc>
        <w:tc>
          <w:tcPr>
            <w:tcW w:w="859" w:type="dxa"/>
            <w:tcBorders>
              <w:top w:val="single" w:sz="4" w:space="0" w:color="auto"/>
              <w:left w:val="single" w:sz="4" w:space="0" w:color="auto"/>
              <w:bottom w:val="single" w:sz="4" w:space="0" w:color="auto"/>
              <w:right w:val="single" w:sz="4" w:space="0" w:color="auto"/>
            </w:tcBorders>
          </w:tcPr>
          <w:p w14:paraId="75260650" w14:textId="77777777" w:rsidR="00D45D39" w:rsidRDefault="00D45D39" w:rsidP="00D45D39">
            <w:pPr>
              <w:pStyle w:val="TAL"/>
              <w:rPr>
                <w:lang w:eastAsia="zh-CN"/>
              </w:rPr>
            </w:pPr>
            <w:r>
              <w:rPr>
                <w:rFonts w:cs="Arial"/>
                <w:szCs w:val="18"/>
              </w:rPr>
              <w:t>CIOT</w:t>
            </w:r>
          </w:p>
        </w:tc>
      </w:tr>
      <w:tr w:rsidR="00D45D39" w14:paraId="48A365A3"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2EF92D59" w14:textId="77777777" w:rsidR="00D45D39" w:rsidRDefault="00D45D39" w:rsidP="00D45D39">
            <w:pPr>
              <w:pStyle w:val="TAL"/>
              <w:rPr>
                <w:lang w:val="en-US"/>
              </w:rPr>
            </w:pPr>
            <w:r>
              <w:t>ueIpv6InterfaceId</w:t>
            </w:r>
          </w:p>
        </w:tc>
        <w:tc>
          <w:tcPr>
            <w:tcW w:w="1843" w:type="dxa"/>
            <w:tcBorders>
              <w:top w:val="single" w:sz="4" w:space="0" w:color="auto"/>
              <w:left w:val="single" w:sz="4" w:space="0" w:color="auto"/>
              <w:bottom w:val="single" w:sz="4" w:space="0" w:color="auto"/>
              <w:right w:val="single" w:sz="4" w:space="0" w:color="auto"/>
            </w:tcBorders>
          </w:tcPr>
          <w:p w14:paraId="284D8B32" w14:textId="77777777" w:rsidR="00D45D39" w:rsidRDefault="00D45D39" w:rsidP="00D45D39">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41E1CB2A" w14:textId="77777777" w:rsidR="00D45D39" w:rsidRDefault="00D45D39" w:rsidP="00D45D3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E3BE779" w14:textId="77777777" w:rsidR="00D45D39" w:rsidRDefault="00D45D39" w:rsidP="00D45D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2BBEF0" w14:textId="77777777" w:rsidR="00D45D39" w:rsidRDefault="00D45D39" w:rsidP="00D45D39">
            <w:pPr>
              <w:pStyle w:val="TAL"/>
              <w:rPr>
                <w:rFonts w:cs="Arial"/>
                <w:szCs w:val="18"/>
              </w:rPr>
            </w:pPr>
            <w:r>
              <w:rPr>
                <w:rFonts w:cs="Arial"/>
                <w:szCs w:val="18"/>
              </w:rPr>
              <w:t xml:space="preserve">This IE shall be present if the H-SMF/SMF has assigned IPv6 interface identifier to the UE during the PDU session establishment for the </w:t>
            </w:r>
            <w:r w:rsidRPr="00DF0906">
              <w:rPr>
                <w:rFonts w:cs="Arial"/>
                <w:szCs w:val="18"/>
              </w:rPr>
              <w:t>Home-routed Roaming scenario or for a PDU session with an I-SMF</w:t>
            </w:r>
            <w:r>
              <w:rPr>
                <w:rFonts w:cs="Arial"/>
                <w:szCs w:val="18"/>
              </w:rPr>
              <w:t>.</w:t>
            </w:r>
          </w:p>
          <w:p w14:paraId="4848B695" w14:textId="77777777" w:rsidR="00D45D39" w:rsidRDefault="00D45D39" w:rsidP="00D45D39">
            <w:pPr>
              <w:pStyle w:val="TAL"/>
              <w:rPr>
                <w:rFonts w:cs="Arial"/>
                <w:szCs w:val="18"/>
              </w:rPr>
            </w:pPr>
            <w:r>
              <w:rPr>
                <w:rFonts w:cs="Arial"/>
                <w:szCs w:val="18"/>
              </w:rPr>
              <w:t xml:space="preserve">When present, it shall encode the UE IPv6 Interface Identifier </w:t>
            </w:r>
            <w:r w:rsidRPr="00DF0906">
              <w:rPr>
                <w:rFonts w:cs="Arial"/>
                <w:szCs w:val="18"/>
              </w:rPr>
              <w:t xml:space="preserve">to be used by the UE for its link-local address configuration </w:t>
            </w:r>
            <w:r>
              <w:rPr>
                <w:rFonts w:cs="Arial"/>
                <w:szCs w:val="18"/>
              </w:rPr>
              <w:t>with 16 hexadecimal digits.</w:t>
            </w:r>
          </w:p>
          <w:p w14:paraId="28915137" w14:textId="77777777" w:rsidR="00D45D39" w:rsidRDefault="00D45D39" w:rsidP="00D45D39">
            <w:pPr>
              <w:pStyle w:val="TAL"/>
              <w:rPr>
                <w:rFonts w:cs="Arial"/>
                <w:szCs w:val="18"/>
              </w:rPr>
            </w:pPr>
          </w:p>
          <w:p w14:paraId="69E571B6" w14:textId="77777777" w:rsidR="00D45D39" w:rsidRDefault="00D45D39" w:rsidP="00D45D39">
            <w:pPr>
              <w:pStyle w:val="TAL"/>
              <w:rPr>
                <w:rFonts w:cs="Arial"/>
                <w:szCs w:val="18"/>
              </w:rPr>
            </w:pPr>
            <w:r>
              <w:t xml:space="preserve">Pattern: </w:t>
            </w:r>
            <w:r w:rsidRPr="0099516E">
              <w:t>"^[A-Fa-f0-</w:t>
            </w:r>
            <w:proofErr w:type="gramStart"/>
            <w:r w:rsidRPr="0099516E">
              <w:t>9]{</w:t>
            </w:r>
            <w:proofErr w:type="gramEnd"/>
            <w:r>
              <w:t>16</w:t>
            </w:r>
            <w:r w:rsidRPr="0099516E">
              <w:t>}$"</w:t>
            </w:r>
          </w:p>
        </w:tc>
        <w:tc>
          <w:tcPr>
            <w:tcW w:w="859" w:type="dxa"/>
            <w:tcBorders>
              <w:top w:val="single" w:sz="4" w:space="0" w:color="auto"/>
              <w:left w:val="single" w:sz="4" w:space="0" w:color="auto"/>
              <w:bottom w:val="single" w:sz="4" w:space="0" w:color="auto"/>
              <w:right w:val="single" w:sz="4" w:space="0" w:color="auto"/>
            </w:tcBorders>
          </w:tcPr>
          <w:p w14:paraId="22483EF1" w14:textId="77777777" w:rsidR="00D45D39" w:rsidRDefault="00D45D39" w:rsidP="00D45D39">
            <w:pPr>
              <w:pStyle w:val="TAL"/>
              <w:rPr>
                <w:rFonts w:cs="Arial"/>
                <w:szCs w:val="18"/>
              </w:rPr>
            </w:pPr>
          </w:p>
        </w:tc>
      </w:tr>
      <w:tr w:rsidR="00D45D39" w14:paraId="632F05C4"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3F7EFFFF" w14:textId="77777777" w:rsidR="00D45D39" w:rsidRDefault="00D45D39" w:rsidP="00D45D39">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062FB50E" w14:textId="77777777" w:rsidR="00D45D39" w:rsidRDefault="00D45D39" w:rsidP="00D45D39">
            <w:pPr>
              <w:pStyle w:val="TAL"/>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6F417E46" w14:textId="77777777" w:rsidR="00D45D39" w:rsidRDefault="00D45D39" w:rsidP="00D45D39">
            <w:pPr>
              <w:pStyle w:val="TAC"/>
            </w:pPr>
            <w:r>
              <w:rPr>
                <w:rFonts w:eastAsia="等线"/>
                <w:lang w:eastAsia="zh-CN"/>
              </w:rPr>
              <w:t>C</w:t>
            </w:r>
          </w:p>
        </w:tc>
        <w:tc>
          <w:tcPr>
            <w:tcW w:w="567" w:type="dxa"/>
            <w:tcBorders>
              <w:top w:val="single" w:sz="4" w:space="0" w:color="auto"/>
              <w:left w:val="single" w:sz="4" w:space="0" w:color="auto"/>
              <w:bottom w:val="single" w:sz="4" w:space="0" w:color="auto"/>
              <w:right w:val="single" w:sz="4" w:space="0" w:color="auto"/>
            </w:tcBorders>
          </w:tcPr>
          <w:p w14:paraId="3E96395E" w14:textId="77777777" w:rsidR="00D45D39" w:rsidRDefault="00D45D39" w:rsidP="00D45D39">
            <w:pPr>
              <w:pStyle w:val="TAL"/>
            </w:pPr>
            <w:r>
              <w:rPr>
                <w:rFonts w:eastAsia="等线"/>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423A165" w14:textId="77777777" w:rsidR="00D45D39" w:rsidRDefault="00D45D39" w:rsidP="00D45D39">
            <w:pPr>
              <w:pStyle w:val="TAL"/>
              <w:rPr>
                <w:rFonts w:cs="Arial"/>
                <w:szCs w:val="18"/>
              </w:rPr>
            </w:pPr>
            <w:r>
              <w:rPr>
                <w:rFonts w:cs="Arial"/>
                <w:szCs w:val="18"/>
              </w:rPr>
              <w:t>This IE shall be present if IPv6 Index has been received from PCF during SM Policy Creation. (NOTE 4)</w:t>
            </w:r>
          </w:p>
        </w:tc>
        <w:tc>
          <w:tcPr>
            <w:tcW w:w="859" w:type="dxa"/>
            <w:tcBorders>
              <w:top w:val="single" w:sz="4" w:space="0" w:color="auto"/>
              <w:left w:val="single" w:sz="4" w:space="0" w:color="auto"/>
              <w:bottom w:val="single" w:sz="4" w:space="0" w:color="auto"/>
              <w:right w:val="single" w:sz="4" w:space="0" w:color="auto"/>
            </w:tcBorders>
          </w:tcPr>
          <w:p w14:paraId="05F355CB" w14:textId="77777777" w:rsidR="00D45D39" w:rsidRDefault="00D45D39" w:rsidP="00D45D39">
            <w:pPr>
              <w:pStyle w:val="TAL"/>
              <w:rPr>
                <w:rFonts w:cs="Arial"/>
                <w:szCs w:val="18"/>
              </w:rPr>
            </w:pPr>
            <w:r>
              <w:rPr>
                <w:rFonts w:cs="Arial"/>
                <w:szCs w:val="18"/>
              </w:rPr>
              <w:t>DTSSA</w:t>
            </w:r>
          </w:p>
        </w:tc>
      </w:tr>
      <w:tr w:rsidR="00D45D39" w14:paraId="6DE4C564"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1DFD12D0" w14:textId="77777777" w:rsidR="00D45D39" w:rsidRDefault="00D45D39" w:rsidP="00D45D39">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10C76A8A" w14:textId="77777777" w:rsidR="00D45D39" w:rsidRDefault="00D45D39" w:rsidP="00D45D39">
            <w:pPr>
              <w:pStyle w:val="TAL"/>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4D4EF3B8" w14:textId="77777777" w:rsidR="00D45D39" w:rsidRDefault="00D45D39" w:rsidP="00D45D39">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8E8AD89" w14:textId="77777777" w:rsidR="00D45D39" w:rsidRDefault="00D45D39" w:rsidP="00D45D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565CDA" w14:textId="77777777" w:rsidR="00D45D39" w:rsidRDefault="00D45D39" w:rsidP="00D45D39">
            <w:pPr>
              <w:pStyle w:val="TAL"/>
              <w:rPr>
                <w:rFonts w:cs="Arial"/>
                <w:szCs w:val="18"/>
              </w:rPr>
            </w:pPr>
            <w:r>
              <w:rPr>
                <w:rFonts w:cs="Arial"/>
                <w:szCs w:val="18"/>
              </w:rPr>
              <w:t xml:space="preserve">When present, this IE shall contain the address of DN-AAA server for UE IP Address allocation </w:t>
            </w:r>
            <w:r w:rsidRPr="00D764CE">
              <w:rPr>
                <w:rFonts w:cs="Arial"/>
                <w:szCs w:val="18"/>
              </w:rPr>
              <w:t>that has been received from UDM</w:t>
            </w:r>
            <w:r>
              <w:rPr>
                <w:rFonts w:cs="Arial"/>
                <w:szCs w:val="18"/>
              </w:rPr>
              <w:t>. (NOTE 4)</w:t>
            </w:r>
            <w:r w:rsidRPr="00695E56">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2934E93E" w14:textId="77777777" w:rsidR="00D45D39" w:rsidRDefault="00D45D39" w:rsidP="00D45D39">
            <w:pPr>
              <w:pStyle w:val="TAL"/>
              <w:rPr>
                <w:rFonts w:cs="Arial"/>
                <w:szCs w:val="18"/>
              </w:rPr>
            </w:pPr>
            <w:r>
              <w:rPr>
                <w:rFonts w:cs="Arial"/>
                <w:szCs w:val="18"/>
              </w:rPr>
              <w:t>DTSSA</w:t>
            </w:r>
          </w:p>
        </w:tc>
      </w:tr>
      <w:tr w:rsidR="00D45D39" w14:paraId="5020B263"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7C756D4F" w14:textId="77777777" w:rsidR="00D45D39" w:rsidRDefault="00D45D39" w:rsidP="00D45D39">
            <w:pPr>
              <w:pStyle w:val="TAL"/>
            </w:pPr>
            <w:proofErr w:type="spellStart"/>
            <w:r>
              <w:lastRenderedPageBreak/>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tcPr>
          <w:p w14:paraId="3FEF63C3" w14:textId="77777777" w:rsidR="00D45D39" w:rsidRDefault="00D45D39" w:rsidP="00D45D39">
            <w:pPr>
              <w:pStyle w:val="TAL"/>
            </w:pPr>
            <w:proofErr w:type="spellStart"/>
            <w: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5DD3179D" w14:textId="77777777" w:rsidR="00D45D39" w:rsidRDefault="00D45D39" w:rsidP="00D45D3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63DD1D5" w14:textId="77777777" w:rsidR="00D45D39" w:rsidRDefault="00D45D39" w:rsidP="00D45D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A78C28" w14:textId="77777777" w:rsidR="00D45D39" w:rsidRDefault="00D45D39" w:rsidP="00D45D39">
            <w:pPr>
              <w:pStyle w:val="TAL"/>
              <w:rPr>
                <w:rFonts w:cs="Arial"/>
                <w:szCs w:val="18"/>
              </w:rPr>
            </w:pPr>
            <w:r>
              <w:rPr>
                <w:rFonts w:cs="Arial"/>
                <w:szCs w:val="18"/>
              </w:rPr>
              <w:t xml:space="preserve">This IE shall be present for a PDU session with an I-SMF, if </w:t>
            </w:r>
            <w:r>
              <w:t>Dual Connectivity based end to end Redundant User Plane Paths shall apply as specified in clause 5.33.2.1 of 3GPP TS </w:t>
            </w:r>
            <w:r w:rsidRPr="005E4D39">
              <w:t>23.501 [2]</w:t>
            </w:r>
            <w:r>
              <w:t xml:space="preserve">, regardless of whether the </w:t>
            </w:r>
            <w:proofErr w:type="spellStart"/>
            <w:r>
              <w:t>redundantPduSessionInfo</w:t>
            </w:r>
            <w:proofErr w:type="spellEnd"/>
            <w:r>
              <w:t xml:space="preserve"> IE was received or not in the request. If an RSN and/or PDU Session Pair ID was received from the UE, the same RSN and/or PDU Session Pair ID shall be returned in the response; additionally, if either the RSN or PDU Session Pair ID was not received from the UE, the anchor SMF shall determine </w:t>
            </w:r>
            <w:proofErr w:type="gramStart"/>
            <w:r>
              <w:t>and also</w:t>
            </w:r>
            <w:proofErr w:type="gramEnd"/>
            <w:r>
              <w:t xml:space="preserve"> return an RSN or PDU Session Pair ID respectively in the response. </w:t>
            </w:r>
          </w:p>
        </w:tc>
        <w:tc>
          <w:tcPr>
            <w:tcW w:w="859" w:type="dxa"/>
            <w:tcBorders>
              <w:top w:val="single" w:sz="4" w:space="0" w:color="auto"/>
              <w:left w:val="single" w:sz="4" w:space="0" w:color="auto"/>
              <w:bottom w:val="single" w:sz="4" w:space="0" w:color="auto"/>
              <w:right w:val="single" w:sz="4" w:space="0" w:color="auto"/>
            </w:tcBorders>
          </w:tcPr>
          <w:p w14:paraId="12B8A1B7" w14:textId="77777777" w:rsidR="00D45D39" w:rsidRDefault="00D45D39" w:rsidP="00D45D39">
            <w:pPr>
              <w:pStyle w:val="TAL"/>
              <w:rPr>
                <w:rFonts w:cs="Arial"/>
                <w:szCs w:val="18"/>
              </w:rPr>
            </w:pPr>
            <w:r>
              <w:rPr>
                <w:rFonts w:cs="Arial"/>
                <w:szCs w:val="18"/>
              </w:rPr>
              <w:t>DCE2ER</w:t>
            </w:r>
          </w:p>
        </w:tc>
      </w:tr>
      <w:tr w:rsidR="00D45D39" w14:paraId="4ED5AA15"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11684FB1" w14:textId="77777777" w:rsidR="00D45D39" w:rsidRDefault="00D45D39" w:rsidP="00D45D39">
            <w:pPr>
              <w:pStyle w:val="TAL"/>
            </w:pPr>
            <w:proofErr w:type="spellStart"/>
            <w:r>
              <w:rPr>
                <w:lang w:val="en-US"/>
              </w:rPr>
              <w:t>nspuSupportInd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69C5F6F7" w14:textId="77777777" w:rsidR="00D45D39" w:rsidRDefault="00D45D39" w:rsidP="00D45D39">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AA04E60" w14:textId="77777777" w:rsidR="00D45D39" w:rsidRDefault="00D45D39" w:rsidP="00D45D3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2EBA141" w14:textId="77777777" w:rsidR="00D45D39" w:rsidRDefault="00D45D39" w:rsidP="00D45D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95EF10" w14:textId="77777777" w:rsidR="00D45D39" w:rsidRDefault="00D45D39" w:rsidP="00D45D39">
            <w:pPr>
              <w:pStyle w:val="TAL"/>
              <w:rPr>
                <w:lang w:eastAsia="zh-CN"/>
              </w:rPr>
            </w:pPr>
            <w:r>
              <w:rPr>
                <w:rFonts w:cs="Arial"/>
                <w:szCs w:val="18"/>
              </w:rPr>
              <w:t xml:space="preserve">This IE shall be present and set to "true" if </w:t>
            </w:r>
            <w:proofErr w:type="spellStart"/>
            <w:r>
              <w:t>enablePauseCharging</w:t>
            </w:r>
            <w:proofErr w:type="spellEnd"/>
            <w:r>
              <w:rPr>
                <w:lang w:eastAsia="zh-CN"/>
              </w:rPr>
              <w:t xml:space="preserv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47011859" w14:textId="77777777" w:rsidR="00D45D39" w:rsidRDefault="00D45D39" w:rsidP="00D45D39">
            <w:pPr>
              <w:pStyle w:val="TAL"/>
              <w:rPr>
                <w:lang w:eastAsia="zh-CN"/>
              </w:rPr>
            </w:pPr>
          </w:p>
          <w:p w14:paraId="100FD884" w14:textId="77777777" w:rsidR="00D45D39" w:rsidRDefault="00D45D39" w:rsidP="00D45D39">
            <w:pPr>
              <w:pStyle w:val="TAL"/>
            </w:pPr>
            <w:r>
              <w:t>When present, it shall be set as follows:</w:t>
            </w:r>
          </w:p>
          <w:p w14:paraId="4AF1ECAF" w14:textId="77777777" w:rsidR="00D45D39" w:rsidRDefault="00D45D39" w:rsidP="00D45D39">
            <w:pPr>
              <w:pStyle w:val="B1"/>
              <w:ind w:left="641" w:hanging="357"/>
              <w:rPr>
                <w:rFonts w:cs="Arial"/>
                <w:szCs w:val="18"/>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tc>
        <w:tc>
          <w:tcPr>
            <w:tcW w:w="859" w:type="dxa"/>
            <w:tcBorders>
              <w:top w:val="single" w:sz="4" w:space="0" w:color="auto"/>
              <w:left w:val="single" w:sz="4" w:space="0" w:color="auto"/>
              <w:bottom w:val="single" w:sz="4" w:space="0" w:color="auto"/>
              <w:right w:val="single" w:sz="4" w:space="0" w:color="auto"/>
            </w:tcBorders>
          </w:tcPr>
          <w:p w14:paraId="3E11E046" w14:textId="77777777" w:rsidR="00D45D39" w:rsidRDefault="00D45D39" w:rsidP="00D45D39">
            <w:pPr>
              <w:pStyle w:val="TAL"/>
              <w:rPr>
                <w:rFonts w:cs="Arial"/>
                <w:szCs w:val="18"/>
              </w:rPr>
            </w:pPr>
          </w:p>
        </w:tc>
      </w:tr>
      <w:tr w:rsidR="00D45D39" w14:paraId="1945460E"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75EABA7F" w14:textId="77777777" w:rsidR="00D45D39" w:rsidRDefault="00D45D39" w:rsidP="00D45D39">
            <w:pPr>
              <w:pStyle w:val="TAL"/>
              <w:rPr>
                <w:lang w:val="en-US"/>
              </w:rPr>
            </w:pPr>
            <w:proofErr w:type="spellStart"/>
            <w:r>
              <w:t>interPlmnApiRoot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4901964B" w14:textId="77777777" w:rsidR="00D45D39" w:rsidRDefault="00D45D39" w:rsidP="00D45D39">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5CEF9456" w14:textId="77777777" w:rsidR="00D45D39" w:rsidRDefault="00D45D39" w:rsidP="00D45D3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E1A7FF4" w14:textId="77777777" w:rsidR="00D45D39" w:rsidRDefault="00D45D39" w:rsidP="00D45D3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9ABB63F" w14:textId="77777777" w:rsidR="00D45D39" w:rsidRDefault="00D45D39" w:rsidP="00D45D39">
            <w:pPr>
              <w:pStyle w:val="TAL"/>
            </w:pPr>
            <w:r>
              <w:t xml:space="preserve">This IE should be present if the PDU session may be subject to inter-PLMN mobility and different PDU session context URIs shall be used for intra-PLMN and inter-PLMN </w:t>
            </w:r>
            <w:proofErr w:type="spellStart"/>
            <w:r>
              <w:t>signaling</w:t>
            </w:r>
            <w:proofErr w:type="spellEnd"/>
            <w:r>
              <w:t xml:space="preserve"> requests targeting the PDU session context.</w:t>
            </w:r>
          </w:p>
          <w:p w14:paraId="1B7B3314" w14:textId="77777777" w:rsidR="00D45D39" w:rsidRDefault="00D45D39" w:rsidP="00D45D39">
            <w:pPr>
              <w:pStyle w:val="TAL"/>
            </w:pPr>
            <w:r>
              <w:t xml:space="preserve">When present, it shall contain the </w:t>
            </w:r>
            <w:proofErr w:type="spellStart"/>
            <w:r>
              <w:t>apiRoot</w:t>
            </w:r>
            <w:proofErr w:type="spellEnd"/>
            <w:r>
              <w:t xml:space="preserve"> of the PDU session context to be used in inter-PLMN signalling request targeting the PDU session context.</w:t>
            </w:r>
          </w:p>
          <w:p w14:paraId="606355D6" w14:textId="77777777" w:rsidR="00D45D39" w:rsidRDefault="00D45D39" w:rsidP="00D45D39">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5DE0EF32" w14:textId="77777777" w:rsidR="00D45D39" w:rsidRDefault="00D45D39" w:rsidP="00D45D39">
            <w:pPr>
              <w:pStyle w:val="TAL"/>
              <w:rPr>
                <w:rFonts w:cs="Arial"/>
                <w:szCs w:val="18"/>
              </w:rPr>
            </w:pPr>
          </w:p>
        </w:tc>
      </w:tr>
      <w:tr w:rsidR="00D45D39" w14:paraId="6EAF7209"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119D485A" w14:textId="77777777" w:rsidR="00D45D39" w:rsidRDefault="00D45D39" w:rsidP="00D45D39">
            <w:pPr>
              <w:pStyle w:val="TAL"/>
              <w:rPr>
                <w:lang w:val="en-US"/>
              </w:rPr>
            </w:pPr>
            <w:proofErr w:type="spellStart"/>
            <w:r>
              <w:t>intraPlmnApiRoot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59ED6030" w14:textId="77777777" w:rsidR="00D45D39" w:rsidRDefault="00D45D39" w:rsidP="00D45D39">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028FF3D3" w14:textId="77777777" w:rsidR="00D45D39" w:rsidRDefault="00D45D39" w:rsidP="00D45D3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78985B8" w14:textId="77777777" w:rsidR="00D45D39" w:rsidRDefault="00D45D39" w:rsidP="00D45D3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1DBDA29" w14:textId="77777777" w:rsidR="00D45D39" w:rsidRDefault="00D45D39" w:rsidP="00D45D39">
            <w:pPr>
              <w:pStyle w:val="TAL"/>
            </w:pPr>
            <w:r>
              <w:t xml:space="preserve">This IE should be present if the PDU session may be subject to inter-PLMN mobility and different PDU session context URIs shall be used for intra-PLMN and inter-PLMN </w:t>
            </w:r>
            <w:proofErr w:type="spellStart"/>
            <w:r>
              <w:t>signaling</w:t>
            </w:r>
            <w:proofErr w:type="spellEnd"/>
            <w:r>
              <w:t xml:space="preserve"> requests targeting the PDU session context.</w:t>
            </w:r>
          </w:p>
          <w:p w14:paraId="0A4D1A1C" w14:textId="77777777" w:rsidR="00D45D39" w:rsidRDefault="00D45D39" w:rsidP="00D45D39">
            <w:pPr>
              <w:pStyle w:val="TAL"/>
            </w:pPr>
            <w:r>
              <w:t xml:space="preserve">When present, it shall contain the </w:t>
            </w:r>
            <w:proofErr w:type="spellStart"/>
            <w:r>
              <w:t>apiRoot</w:t>
            </w:r>
            <w:proofErr w:type="spellEnd"/>
            <w:r>
              <w:t xml:space="preserve"> of the PDU session context to be used in intra-PLMN signalling request targeting the PDU session context.</w:t>
            </w:r>
          </w:p>
          <w:p w14:paraId="4AEF5506" w14:textId="77777777" w:rsidR="00D45D39" w:rsidRDefault="00D45D39" w:rsidP="00D45D39">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5A9DB180" w14:textId="77777777" w:rsidR="00D45D39" w:rsidRDefault="00D45D39" w:rsidP="00D45D39">
            <w:pPr>
              <w:pStyle w:val="TAL"/>
              <w:rPr>
                <w:rFonts w:cs="Arial"/>
                <w:szCs w:val="18"/>
              </w:rPr>
            </w:pPr>
          </w:p>
        </w:tc>
      </w:tr>
      <w:tr w:rsidR="00D45D39" w14:paraId="3901FF00"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5BB6AABF" w14:textId="77777777" w:rsidR="00D45D39" w:rsidRDefault="00D45D39" w:rsidP="00D45D39">
            <w:pPr>
              <w:pStyle w:val="TAL"/>
            </w:pPr>
            <w:proofErr w:type="spellStart"/>
            <w:r>
              <w:t>udmGroupId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09C13563" w14:textId="77777777" w:rsidR="00D45D39" w:rsidRDefault="00D45D39" w:rsidP="00D45D39">
            <w:pPr>
              <w:pStyle w:val="TAL"/>
            </w:pPr>
            <w:proofErr w:type="spellStart"/>
            <w:r>
              <w:rPr>
                <w:lang w:eastAsia="zh-CN"/>
              </w:rP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5429BBD4" w14:textId="77777777" w:rsidR="00D45D39" w:rsidRDefault="00D45D39" w:rsidP="00D45D39">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0179BF1" w14:textId="77777777" w:rsidR="00D45D39" w:rsidRDefault="00D45D39" w:rsidP="00D45D3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4C643EC" w14:textId="77777777" w:rsidR="00D45D39" w:rsidRDefault="00D45D39" w:rsidP="00D45D39">
            <w:pPr>
              <w:pStyle w:val="TAL"/>
            </w:pPr>
            <w:r>
              <w:rPr>
                <w:szCs w:val="18"/>
              </w:rPr>
              <w:t xml:space="preserve">This IE may be present </w:t>
            </w:r>
            <w:r>
              <w:rPr>
                <w:rFonts w:cs="Arial"/>
                <w:szCs w:val="18"/>
              </w:rPr>
              <w:t>during an EPS to 5GS handover using the N26 interface procedure.</w:t>
            </w:r>
            <w:r>
              <w:rPr>
                <w:szCs w:val="18"/>
              </w:rPr>
              <w:t xml:space="preserve"> When present, it shall indicate the identity of the UDM group serving the UE.</w:t>
            </w:r>
          </w:p>
        </w:tc>
        <w:tc>
          <w:tcPr>
            <w:tcW w:w="859" w:type="dxa"/>
            <w:tcBorders>
              <w:top w:val="single" w:sz="4" w:space="0" w:color="auto"/>
              <w:left w:val="single" w:sz="4" w:space="0" w:color="auto"/>
              <w:bottom w:val="single" w:sz="4" w:space="0" w:color="auto"/>
              <w:right w:val="single" w:sz="4" w:space="0" w:color="auto"/>
            </w:tcBorders>
          </w:tcPr>
          <w:p w14:paraId="45286045" w14:textId="77777777" w:rsidR="00D45D39" w:rsidRDefault="00D45D39" w:rsidP="00D45D39">
            <w:pPr>
              <w:pStyle w:val="TAL"/>
              <w:rPr>
                <w:rFonts w:cs="Arial"/>
                <w:szCs w:val="18"/>
              </w:rPr>
            </w:pPr>
          </w:p>
        </w:tc>
      </w:tr>
      <w:tr w:rsidR="00D45D39" w14:paraId="408E5C64"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1CA064DD" w14:textId="77777777" w:rsidR="00D45D39" w:rsidRDefault="00D45D39" w:rsidP="00D45D39">
            <w:pPr>
              <w:pStyle w:val="TAL"/>
            </w:pPr>
            <w:proofErr w:type="spellStart"/>
            <w:r>
              <w:t>pcfGroupId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504A3F29" w14:textId="77777777" w:rsidR="00D45D39" w:rsidRDefault="00D45D39" w:rsidP="00D45D39">
            <w:pPr>
              <w:pStyle w:val="TAL"/>
            </w:pPr>
            <w:proofErr w:type="spellStart"/>
            <w:r>
              <w:rPr>
                <w:lang w:eastAsia="zh-CN"/>
              </w:rP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4B65EFAB" w14:textId="77777777" w:rsidR="00D45D39" w:rsidRDefault="00D45D39" w:rsidP="00D45D39">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0A862EB" w14:textId="77777777" w:rsidR="00D45D39" w:rsidRDefault="00D45D39" w:rsidP="00D45D3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6E78525" w14:textId="77777777" w:rsidR="00D45D39" w:rsidRDefault="00D45D39" w:rsidP="00D45D39">
            <w:pPr>
              <w:pStyle w:val="TAL"/>
              <w:rPr>
                <w:rFonts w:cs="Arial"/>
                <w:szCs w:val="18"/>
              </w:rPr>
            </w:pPr>
            <w:r>
              <w:rPr>
                <w:rFonts w:cs="Arial"/>
                <w:szCs w:val="18"/>
              </w:rPr>
              <w:t>This IE may be present during an EPS to 5GS handover using the N26 interface procedure.</w:t>
            </w:r>
          </w:p>
          <w:p w14:paraId="2AEBC9FD" w14:textId="77777777" w:rsidR="00D45D39" w:rsidRDefault="00D45D39" w:rsidP="00D45D39">
            <w:pPr>
              <w:pStyle w:val="TAL"/>
            </w:pPr>
            <w:r>
              <w:rPr>
                <w:rFonts w:cs="Arial"/>
                <w:szCs w:val="18"/>
              </w:rPr>
              <w:t xml:space="preserve">When present, this IE shall contain the identity of the (home) PCF group serving the PDU session for Session Management policy.  </w:t>
            </w:r>
          </w:p>
        </w:tc>
        <w:tc>
          <w:tcPr>
            <w:tcW w:w="859" w:type="dxa"/>
            <w:tcBorders>
              <w:top w:val="single" w:sz="4" w:space="0" w:color="auto"/>
              <w:left w:val="single" w:sz="4" w:space="0" w:color="auto"/>
              <w:bottom w:val="single" w:sz="4" w:space="0" w:color="auto"/>
              <w:right w:val="single" w:sz="4" w:space="0" w:color="auto"/>
            </w:tcBorders>
          </w:tcPr>
          <w:p w14:paraId="32B0B7F7" w14:textId="77777777" w:rsidR="00D45D39" w:rsidRDefault="00D45D39" w:rsidP="00D45D39">
            <w:pPr>
              <w:pStyle w:val="TAL"/>
              <w:rPr>
                <w:rFonts w:cs="Arial"/>
                <w:szCs w:val="18"/>
              </w:rPr>
            </w:pPr>
          </w:p>
        </w:tc>
      </w:tr>
      <w:tr w:rsidR="00D45D39" w14:paraId="1E12676B"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307B441E" w14:textId="77777777" w:rsidR="00D45D39" w:rsidRDefault="00D45D39" w:rsidP="00D45D39">
            <w:pPr>
              <w:pStyle w:val="TAL"/>
            </w:pPr>
            <w:proofErr w:type="spellStart"/>
            <w:r>
              <w:rPr>
                <w:lang w:eastAsia="zh-CN"/>
              </w:rPr>
              <w:t>hrsboRspInfo</w:t>
            </w:r>
            <w:proofErr w:type="spellEnd"/>
          </w:p>
        </w:tc>
        <w:tc>
          <w:tcPr>
            <w:tcW w:w="1843" w:type="dxa"/>
            <w:tcBorders>
              <w:top w:val="single" w:sz="4" w:space="0" w:color="auto"/>
              <w:left w:val="single" w:sz="4" w:space="0" w:color="auto"/>
              <w:bottom w:val="single" w:sz="4" w:space="0" w:color="auto"/>
              <w:right w:val="single" w:sz="4" w:space="0" w:color="auto"/>
            </w:tcBorders>
          </w:tcPr>
          <w:p w14:paraId="03F0F9EF" w14:textId="77777777" w:rsidR="00D45D39" w:rsidRDefault="00D45D39" w:rsidP="00D45D39">
            <w:pPr>
              <w:pStyle w:val="TAL"/>
              <w:rPr>
                <w:lang w:eastAsia="zh-CN"/>
              </w:rPr>
            </w:pPr>
            <w:proofErr w:type="spellStart"/>
            <w:r>
              <w:rPr>
                <w:lang w:eastAsia="zh-CN"/>
              </w:rPr>
              <w:t>HrsboRspInfo</w:t>
            </w:r>
            <w:proofErr w:type="spellEnd"/>
          </w:p>
        </w:tc>
        <w:tc>
          <w:tcPr>
            <w:tcW w:w="283" w:type="dxa"/>
            <w:tcBorders>
              <w:top w:val="single" w:sz="4" w:space="0" w:color="auto"/>
              <w:left w:val="single" w:sz="4" w:space="0" w:color="auto"/>
              <w:bottom w:val="single" w:sz="4" w:space="0" w:color="auto"/>
              <w:right w:val="single" w:sz="4" w:space="0" w:color="auto"/>
            </w:tcBorders>
          </w:tcPr>
          <w:p w14:paraId="4EB100CB" w14:textId="77777777" w:rsidR="00D45D39" w:rsidRDefault="00D45D39" w:rsidP="00D45D39">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77843B5" w14:textId="77777777" w:rsidR="00D45D39" w:rsidRDefault="00D45D39" w:rsidP="00D45D39">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BCA8065" w14:textId="77777777" w:rsidR="00D45D39" w:rsidRDefault="00D45D39" w:rsidP="00D45D39">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sidRPr="00B25E6B">
              <w:rPr>
                <w:rFonts w:cs="Arial"/>
                <w:szCs w:val="18"/>
              </w:rPr>
              <w:t xml:space="preserve"> </w:t>
            </w:r>
            <w:r>
              <w:rPr>
                <w:rFonts w:cs="Arial"/>
                <w:szCs w:val="18"/>
              </w:rPr>
              <w:t xml:space="preserve">if </w:t>
            </w:r>
            <w:r w:rsidRPr="00B25E6B">
              <w:rPr>
                <w:rFonts w:cs="Arial"/>
                <w:szCs w:val="18"/>
              </w:rPr>
              <w:t xml:space="preserve">the </w:t>
            </w:r>
            <w:r>
              <w:rPr>
                <w:rFonts w:cs="Arial"/>
                <w:szCs w:val="18"/>
              </w:rPr>
              <w:t>H-</w:t>
            </w:r>
            <w:r w:rsidRPr="00B25E6B">
              <w:rPr>
                <w:rFonts w:cs="Arial"/>
                <w:szCs w:val="18"/>
              </w:rPr>
              <w:t>SMF supports the HR-SBO feature and it receives a request for HR-SBO</w:t>
            </w:r>
            <w:r w:rsidRPr="00456AF9">
              <w:rPr>
                <w:rFonts w:cs="Arial"/>
                <w:szCs w:val="18"/>
              </w:rPr>
              <w:t>.</w:t>
            </w:r>
          </w:p>
          <w:p w14:paraId="02AC9676" w14:textId="77777777" w:rsidR="00D45D39" w:rsidRDefault="00D45D39" w:rsidP="00D45D39">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p w14:paraId="3214D255" w14:textId="77777777" w:rsidR="00D45D39" w:rsidRDefault="00D45D39" w:rsidP="00D45D39">
            <w:pPr>
              <w:pStyle w:val="TAL"/>
              <w:rPr>
                <w:rFonts w:cs="Arial"/>
                <w:szCs w:val="18"/>
              </w:rPr>
            </w:pPr>
            <w:r w:rsidRPr="00B25E6B">
              <w:rPr>
                <w:rFonts w:cs="Arial"/>
                <w:szCs w:val="18"/>
              </w:rPr>
              <w:t xml:space="preserve">The absence of this IE shall indicate that </w:t>
            </w:r>
            <w:r>
              <w:rPr>
                <w:rFonts w:cs="Arial"/>
                <w:szCs w:val="18"/>
              </w:rPr>
              <w:t xml:space="preserve">the </w:t>
            </w:r>
            <w:r w:rsidRPr="00B25E6B">
              <w:rPr>
                <w:rFonts w:cs="Arial"/>
                <w:szCs w:val="18"/>
              </w:rPr>
              <w:t>HR</w:t>
            </w:r>
            <w:r>
              <w:rPr>
                <w:rFonts w:cs="Arial"/>
                <w:szCs w:val="18"/>
              </w:rPr>
              <w:t>-</w:t>
            </w:r>
            <w:r w:rsidRPr="00B25E6B">
              <w:rPr>
                <w:rFonts w:cs="Arial"/>
                <w:szCs w:val="18"/>
              </w:rPr>
              <w:t>SBO is not allowed.</w:t>
            </w:r>
          </w:p>
        </w:tc>
        <w:tc>
          <w:tcPr>
            <w:tcW w:w="859" w:type="dxa"/>
            <w:tcBorders>
              <w:top w:val="single" w:sz="4" w:space="0" w:color="auto"/>
              <w:left w:val="single" w:sz="4" w:space="0" w:color="auto"/>
              <w:bottom w:val="single" w:sz="4" w:space="0" w:color="auto"/>
              <w:right w:val="single" w:sz="4" w:space="0" w:color="auto"/>
            </w:tcBorders>
          </w:tcPr>
          <w:p w14:paraId="63D5D9D3" w14:textId="77777777" w:rsidR="00D45D39" w:rsidRDefault="00D45D39" w:rsidP="00D45D39">
            <w:pPr>
              <w:pStyle w:val="TAL"/>
              <w:rPr>
                <w:rFonts w:cs="Arial"/>
                <w:szCs w:val="18"/>
              </w:rPr>
            </w:pPr>
            <w:r>
              <w:rPr>
                <w:rFonts w:cs="Arial"/>
                <w:szCs w:val="18"/>
              </w:rPr>
              <w:t>HR-SBO</w:t>
            </w:r>
          </w:p>
        </w:tc>
      </w:tr>
      <w:tr w:rsidR="00D45D39" w14:paraId="39B10EEF" w14:textId="77777777" w:rsidTr="00AA34E6">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43163FB3" w14:textId="77777777" w:rsidR="00D45D39" w:rsidRDefault="00D45D39" w:rsidP="00D45D39">
            <w:pPr>
              <w:pStyle w:val="TAN"/>
            </w:pPr>
            <w:r>
              <w:lastRenderedPageBreak/>
              <w:t>NOTE 1:</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479688F9" w14:textId="77777777" w:rsidR="00D45D39" w:rsidRDefault="00D45D39" w:rsidP="00D45D39">
            <w:pPr>
              <w:pStyle w:val="TAN"/>
            </w:pPr>
            <w:r>
              <w:t>NOTE 2:</w:t>
            </w:r>
            <w:r>
              <w:tab/>
            </w:r>
            <w:r>
              <w:rPr>
                <w:rFonts w:hint="eastAsia"/>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75119537" w14:textId="77777777" w:rsidR="00D45D39" w:rsidRDefault="00D45D39" w:rsidP="00D45D39">
            <w:pPr>
              <w:pStyle w:val="TAN"/>
            </w:pPr>
            <w:r>
              <w:t>NOTE 3:</w:t>
            </w:r>
            <w:r>
              <w:tab/>
              <w:t xml:space="preserve">The V-SMF/I-SMF shall ignore any QoS Rule(s) associated to a QoS flow received in </w:t>
            </w:r>
            <w:proofErr w:type="spellStart"/>
            <w:r>
              <w:t>PduSessionCreatedData</w:t>
            </w:r>
            <w:proofErr w:type="spellEnd"/>
            <w:r>
              <w:t xml:space="preserve"> during V-SMF/I-SMF insertion scenarios where no QoS Rule(s) can be sent to the UE, i.e. during Registration, Inter NG-RAN node N2 based handover, and EPS to 5GS Idle mode mobility/handover using N26 interface procedures with V-SMF/I-SMF insertion, or during Service Request and </w:t>
            </w:r>
            <w:proofErr w:type="spellStart"/>
            <w:r>
              <w:t>Xn</w:t>
            </w:r>
            <w:proofErr w:type="spellEnd"/>
            <w:r>
              <w:t xml:space="preserve"> based handover procedures with I-SMF insertion. In such scenarios, the (H-)SMF shall initiate a subsequent PDU session modification procedure if it needs to change the QoS Rules associated to the QoS flows.</w:t>
            </w:r>
          </w:p>
          <w:p w14:paraId="3E965A3D" w14:textId="77777777" w:rsidR="00D45D39" w:rsidRDefault="00D45D39" w:rsidP="00D45D39">
            <w:pPr>
              <w:pStyle w:val="TAN"/>
              <w:rPr>
                <w:rFonts w:cs="Arial"/>
                <w:szCs w:val="18"/>
              </w:rPr>
            </w:pPr>
            <w:r>
              <w:t>NOTE 4:</w:t>
            </w:r>
            <w:r>
              <w:tab/>
              <w:t xml:space="preserve">The I-SMF </w:t>
            </w:r>
            <w:r w:rsidRPr="00274B96">
              <w:t xml:space="preserve">may use </w:t>
            </w:r>
            <w:r>
              <w:t xml:space="preserve">IPv6 index </w:t>
            </w:r>
            <w:r w:rsidRPr="00274B96">
              <w:t>to assist in selecting how the IP</w:t>
            </w:r>
            <w:r>
              <w:t>v6 prefix</w:t>
            </w:r>
            <w:r w:rsidRPr="00274B96">
              <w:t xml:space="preserve"> is to be allocated </w:t>
            </w:r>
            <w:r>
              <w:t>for local PSA when IPv6 multi-homing is applied for the PDU session.</w:t>
            </w:r>
            <w:r w:rsidRPr="00695E56">
              <w:rPr>
                <w:rFonts w:cs="Arial"/>
                <w:szCs w:val="18"/>
              </w:rPr>
              <w:t xml:space="preserve"> If the IPv6 index indicates UE IP address allocation should be performed towards DN-AAA server, the DN-AAA server address may be included from the SMF to the I-SMF</w:t>
            </w:r>
            <w:r>
              <w:rPr>
                <w:rFonts w:cs="Arial"/>
                <w:szCs w:val="18"/>
              </w:rPr>
              <w:t>.</w:t>
            </w:r>
          </w:p>
          <w:p w14:paraId="2910A85C" w14:textId="77777777" w:rsidR="00D45D39" w:rsidRDefault="00D45D39" w:rsidP="00D45D39">
            <w:pPr>
              <w:pStyle w:val="TAN"/>
              <w:rPr>
                <w:rFonts w:cs="Arial"/>
                <w:szCs w:val="18"/>
              </w:rPr>
            </w:pPr>
            <w:r>
              <w:t>NOTE 5:</w:t>
            </w:r>
            <w:r>
              <w:tab/>
              <w:t xml:space="preserve">The </w:t>
            </w:r>
            <w:proofErr w:type="spellStart"/>
            <w:r>
              <w:t>chargingId</w:t>
            </w:r>
            <w:proofErr w:type="spellEnd"/>
            <w:r>
              <w:t xml:space="preserve"> IE in </w:t>
            </w:r>
            <w:proofErr w:type="spellStart"/>
            <w:r>
              <w:t>SmContext</w:t>
            </w:r>
            <w:proofErr w:type="spellEnd"/>
            <w:r>
              <w:t xml:space="preserve"> (see clause 6.1.6.2.39) shall be set to the value received in the </w:t>
            </w:r>
            <w:proofErr w:type="spellStart"/>
            <w:r>
              <w:rPr>
                <w:lang w:eastAsia="zh-CN"/>
              </w:rPr>
              <w:t>homeProvidedChargingId</w:t>
            </w:r>
            <w:proofErr w:type="spellEnd"/>
            <w:r>
              <w:rPr>
                <w:lang w:eastAsia="zh-CN"/>
              </w:rPr>
              <w:t xml:space="preserve"> IE during an </w:t>
            </w:r>
            <w:r>
              <w:rPr>
                <w:noProof/>
                <w:lang w:val="en-US"/>
              </w:rPr>
              <w:t>EPS to 5GS Idle mode mobility or Handover of a HR PDU session</w:t>
            </w:r>
            <w:r>
              <w:rPr>
                <w:rFonts w:cs="Arial"/>
                <w:szCs w:val="18"/>
              </w:rPr>
              <w:t>.</w:t>
            </w:r>
          </w:p>
          <w:p w14:paraId="7F178EDC" w14:textId="77777777" w:rsidR="00D45D39" w:rsidRDefault="00D45D39" w:rsidP="00D45D39">
            <w:pPr>
              <w:pStyle w:val="TAN"/>
              <w:rPr>
                <w:rFonts w:cs="Arial"/>
                <w:szCs w:val="18"/>
              </w:rPr>
            </w:pPr>
            <w:r>
              <w:t>NOTE 6:</w:t>
            </w:r>
            <w:r>
              <w:tab/>
            </w:r>
            <w:r w:rsidRPr="00B7786F">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45D08C07" w14:textId="77777777" w:rsidR="00D45D39" w:rsidRDefault="00D45D39" w:rsidP="00D45D39">
            <w:pPr>
              <w:pStyle w:val="TAN"/>
            </w:pPr>
            <w:r>
              <w:rPr>
                <w:rFonts w:cs="Arial"/>
                <w:szCs w:val="18"/>
              </w:rPr>
              <w:t>NOTE 7:</w:t>
            </w:r>
            <w:r>
              <w:rPr>
                <w:rFonts w:cs="Arial"/>
                <w:szCs w:val="18"/>
              </w:rPr>
              <w:tab/>
              <w:t xml:space="preserve">During an inter-PLMN mobility, after retrieving the SM context from the old V-SMF, I-SMF or anchor SMF, the target V-SMF or I-SMF shall replace the </w:t>
            </w:r>
            <w:proofErr w:type="spellStart"/>
            <w:r>
              <w:rPr>
                <w:rFonts w:cs="Arial"/>
                <w:szCs w:val="18"/>
              </w:rPr>
              <w:t>apiRoot</w:t>
            </w:r>
            <w:proofErr w:type="spellEnd"/>
            <w:r>
              <w:rPr>
                <w:rFonts w:cs="Arial"/>
                <w:szCs w:val="18"/>
              </w:rPr>
              <w:t xml:space="preserve"> of the </w:t>
            </w:r>
            <w:proofErr w:type="spellStart"/>
            <w:r>
              <w:rPr>
                <w:rFonts w:cs="Arial"/>
                <w:szCs w:val="18"/>
              </w:rPr>
              <w:t>pduSessionRef</w:t>
            </w:r>
            <w:proofErr w:type="spellEnd"/>
            <w:r>
              <w:rPr>
                <w:rFonts w:cs="Arial"/>
                <w:szCs w:val="18"/>
              </w:rPr>
              <w:t xml:space="preserve"> with the </w:t>
            </w:r>
            <w:proofErr w:type="spellStart"/>
            <w:r>
              <w:rPr>
                <w:rFonts w:cs="Arial"/>
                <w:szCs w:val="18"/>
              </w:rPr>
              <w:t>interPlmnApiRoot</w:t>
            </w:r>
            <w:proofErr w:type="spellEnd"/>
            <w:r>
              <w:rPr>
                <w:rFonts w:cs="Arial"/>
                <w:szCs w:val="18"/>
              </w:rPr>
              <w:t xml:space="preserve"> (if available) if the anchor SMF is not in the target PLMN, or with the </w:t>
            </w:r>
            <w:proofErr w:type="spellStart"/>
            <w:r>
              <w:t>intraPlmnApiRoot</w:t>
            </w:r>
            <w:proofErr w:type="spellEnd"/>
            <w:r>
              <w:t xml:space="preserve"> (if available) otherwise. The Operator Identifier in the DNN indicates the PLMN ID of the anchor SMF.</w:t>
            </w:r>
          </w:p>
          <w:p w14:paraId="6C98B6FE" w14:textId="77777777" w:rsidR="00D45D39" w:rsidRPr="00E575BF" w:rsidRDefault="00D45D39" w:rsidP="00D45D39">
            <w:pPr>
              <w:pStyle w:val="TAN"/>
            </w:pPr>
            <w:r>
              <w:t>NOTE 8:</w:t>
            </w:r>
            <w:r>
              <w:tab/>
              <w:t>Usage of Charging ID with Uint32 value for roaming scenarios may lead to Charging ID collision between SMFs.</w:t>
            </w:r>
          </w:p>
        </w:tc>
      </w:tr>
    </w:tbl>
    <w:p w14:paraId="5896A696" w14:textId="77777777" w:rsidR="00D45D39" w:rsidRDefault="00D45D39" w:rsidP="00D45D39">
      <w:pPr>
        <w:rPr>
          <w:lang w:val="en-US"/>
        </w:rPr>
      </w:pPr>
    </w:p>
    <w:p w14:paraId="436E2C8F" w14:textId="77777777" w:rsidR="00E70F4F" w:rsidRPr="006B5418" w:rsidRDefault="00E70F4F" w:rsidP="00E70F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184DD1" w14:textId="77777777" w:rsidR="00E70F4F" w:rsidRDefault="00E70F4F" w:rsidP="007B1045">
      <w:pPr>
        <w:rPr>
          <w:lang w:val="en-US"/>
        </w:rPr>
      </w:pPr>
    </w:p>
    <w:p w14:paraId="466F609F" w14:textId="77777777" w:rsidR="00D45D39" w:rsidRDefault="00D45D39" w:rsidP="00D45D39">
      <w:pPr>
        <w:pStyle w:val="1"/>
      </w:pPr>
      <w:bookmarkStart w:id="71" w:name="_Toc138323341"/>
      <w:r>
        <w:t>A.2</w:t>
      </w:r>
      <w:r>
        <w:tab/>
      </w:r>
      <w:proofErr w:type="spellStart"/>
      <w:r>
        <w:t>Nsmf_PDUSession</w:t>
      </w:r>
      <w:proofErr w:type="spellEnd"/>
      <w:r>
        <w:t xml:space="preserve"> API</w:t>
      </w:r>
      <w:bookmarkEnd w:id="71"/>
    </w:p>
    <w:p w14:paraId="39DA9EFC" w14:textId="77777777" w:rsidR="00D45D39" w:rsidRPr="002E5CBA" w:rsidRDefault="00D45D39" w:rsidP="00D45D39">
      <w:pPr>
        <w:pStyle w:val="PL"/>
        <w:rPr>
          <w:lang w:val="en-US"/>
        </w:rPr>
      </w:pPr>
      <w:r w:rsidRPr="002E5CBA">
        <w:rPr>
          <w:lang w:val="en-US"/>
        </w:rPr>
        <w:t>openapi: 3.0.0</w:t>
      </w:r>
    </w:p>
    <w:p w14:paraId="1312009E" w14:textId="77777777" w:rsidR="00D45D39" w:rsidRPr="002E5CBA" w:rsidRDefault="00D45D39" w:rsidP="00D45D39">
      <w:pPr>
        <w:pStyle w:val="PL"/>
        <w:rPr>
          <w:lang w:val="en-US"/>
        </w:rPr>
      </w:pPr>
    </w:p>
    <w:p w14:paraId="34AE636C" w14:textId="77777777" w:rsidR="00D45D39" w:rsidRPr="002E5CBA" w:rsidRDefault="00D45D39" w:rsidP="00D45D39">
      <w:pPr>
        <w:pStyle w:val="PL"/>
        <w:rPr>
          <w:lang w:val="en-US"/>
        </w:rPr>
      </w:pPr>
      <w:r w:rsidRPr="002E5CBA">
        <w:rPr>
          <w:lang w:val="en-US"/>
        </w:rPr>
        <w:t>info:</w:t>
      </w:r>
    </w:p>
    <w:p w14:paraId="2128FEA7" w14:textId="77777777" w:rsidR="00D45D39" w:rsidRPr="002E5CBA" w:rsidRDefault="00D45D39" w:rsidP="00D45D39">
      <w:pPr>
        <w:pStyle w:val="PL"/>
        <w:rPr>
          <w:lang w:val="en-US"/>
        </w:rPr>
      </w:pPr>
      <w:r w:rsidRPr="002E5CBA">
        <w:rPr>
          <w:lang w:val="en-US"/>
        </w:rPr>
        <w:t xml:space="preserve">  version: '</w:t>
      </w:r>
      <w:r>
        <w:rPr>
          <w:lang w:val="en-US"/>
        </w:rPr>
        <w:t>1.3.0-alpha.4</w:t>
      </w:r>
      <w:r w:rsidRPr="002E5CBA">
        <w:rPr>
          <w:lang w:val="en-US"/>
        </w:rPr>
        <w:t>'</w:t>
      </w:r>
    </w:p>
    <w:p w14:paraId="3CBE0D08" w14:textId="77777777" w:rsidR="00D45D39" w:rsidRPr="002E5CBA" w:rsidRDefault="00D45D39" w:rsidP="00D45D39">
      <w:pPr>
        <w:pStyle w:val="PL"/>
        <w:rPr>
          <w:lang w:val="en-US"/>
        </w:rPr>
      </w:pPr>
      <w:r w:rsidRPr="002E5CBA">
        <w:rPr>
          <w:lang w:val="en-US"/>
        </w:rPr>
        <w:t xml:space="preserve">  title: '</w:t>
      </w:r>
      <w:r>
        <w:rPr>
          <w:lang w:val="en-US"/>
        </w:rPr>
        <w:t>Nsmf_PDUSession</w:t>
      </w:r>
      <w:r w:rsidRPr="002E5CBA">
        <w:rPr>
          <w:lang w:val="en-US"/>
        </w:rPr>
        <w:t>'</w:t>
      </w:r>
    </w:p>
    <w:p w14:paraId="6206C6DE" w14:textId="77777777" w:rsidR="00D45D39" w:rsidRPr="00443E75" w:rsidRDefault="00D45D39" w:rsidP="00D45D39">
      <w:pPr>
        <w:pStyle w:val="PL"/>
        <w:rPr>
          <w:lang w:val="en-US"/>
        </w:rPr>
      </w:pPr>
      <w:r w:rsidRPr="00EA441A">
        <w:t xml:space="preserve">  </w:t>
      </w:r>
      <w:r w:rsidRPr="00443E75">
        <w:rPr>
          <w:lang w:val="en-US"/>
        </w:rPr>
        <w:t>description: |</w:t>
      </w:r>
    </w:p>
    <w:p w14:paraId="3908201F" w14:textId="77777777" w:rsidR="00D45D39" w:rsidRPr="00443E75" w:rsidRDefault="00D45D39" w:rsidP="00D45D39">
      <w:pPr>
        <w:pStyle w:val="PL"/>
        <w:rPr>
          <w:lang w:val="en-US"/>
        </w:rPr>
      </w:pPr>
      <w:r w:rsidRPr="00443E75">
        <w:rPr>
          <w:lang w:val="en-US"/>
        </w:rPr>
        <w:t xml:space="preserve">    SMF PDU Session Service.  </w:t>
      </w:r>
    </w:p>
    <w:p w14:paraId="07C50734" w14:textId="77777777" w:rsidR="00D45D39" w:rsidRDefault="00D45D39" w:rsidP="00D45D39">
      <w:pPr>
        <w:pStyle w:val="PL"/>
      </w:pPr>
      <w:r w:rsidRPr="00443E75">
        <w:rPr>
          <w:lang w:val="en-US"/>
        </w:rPr>
        <w:t xml:space="preserve">    </w:t>
      </w:r>
      <w:r>
        <w:t xml:space="preserve">© 2023, 3GPP Organizational Partners (ARIB, ATIS, CCSA, ETSI, TSDSI, TTA, TTC).  </w:t>
      </w:r>
    </w:p>
    <w:p w14:paraId="2CB20360" w14:textId="77777777" w:rsidR="00D45D39" w:rsidRPr="00AD1DC5" w:rsidRDefault="00D45D39" w:rsidP="00D45D39">
      <w:pPr>
        <w:pStyle w:val="PL"/>
      </w:pPr>
      <w:r>
        <w:t xml:space="preserve">    All rights reserved.</w:t>
      </w:r>
    </w:p>
    <w:p w14:paraId="71F7B1DD" w14:textId="26B8C6A4" w:rsidR="00D45D39" w:rsidRDefault="00D45D39" w:rsidP="007B1045">
      <w:pPr>
        <w:rPr>
          <w:lang w:val="en-US" w:eastAsia="zh-CN"/>
        </w:rPr>
      </w:pPr>
      <w:r>
        <w:rPr>
          <w:rFonts w:hint="eastAsia"/>
          <w:lang w:val="en-US" w:eastAsia="zh-CN"/>
        </w:rPr>
        <w:t>[</w:t>
      </w:r>
      <w:r>
        <w:rPr>
          <w:lang w:val="en-US" w:eastAsia="zh-CN"/>
        </w:rPr>
        <w:t>…]</w:t>
      </w:r>
    </w:p>
    <w:p w14:paraId="305BDC28" w14:textId="77777777" w:rsidR="00D45D39" w:rsidRDefault="00D45D39" w:rsidP="00D45D39">
      <w:pPr>
        <w:pStyle w:val="PL"/>
        <w:rPr>
          <w:lang w:val="en-US"/>
        </w:rPr>
      </w:pPr>
      <w:r w:rsidRPr="002E5CBA">
        <w:rPr>
          <w:lang w:val="en-US"/>
        </w:rPr>
        <w:t xml:space="preserve">    SmContextCreatedData:</w:t>
      </w:r>
    </w:p>
    <w:p w14:paraId="4F19B16A" w14:textId="77777777" w:rsidR="00D45D39" w:rsidRPr="002E5CBA" w:rsidRDefault="00D45D39" w:rsidP="00D45D39">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w:t>
      </w:r>
      <w:r>
        <w:rPr>
          <w:lang w:val="en-US"/>
        </w:rPr>
        <w:t>Response</w:t>
      </w:r>
    </w:p>
    <w:p w14:paraId="27B802E8" w14:textId="77777777" w:rsidR="00D45D39" w:rsidRPr="002E5CBA" w:rsidRDefault="00D45D39" w:rsidP="00D45D39">
      <w:pPr>
        <w:pStyle w:val="PL"/>
        <w:rPr>
          <w:lang w:val="en-US"/>
        </w:rPr>
      </w:pPr>
      <w:r w:rsidRPr="002E5CBA">
        <w:rPr>
          <w:lang w:val="en-US"/>
        </w:rPr>
        <w:t xml:space="preserve">      type: object</w:t>
      </w:r>
    </w:p>
    <w:p w14:paraId="59543820" w14:textId="77777777" w:rsidR="00D45D39" w:rsidRDefault="00D45D39" w:rsidP="00D45D39">
      <w:pPr>
        <w:pStyle w:val="PL"/>
        <w:rPr>
          <w:lang w:val="en-US"/>
        </w:rPr>
      </w:pPr>
      <w:r w:rsidRPr="002E5CBA">
        <w:rPr>
          <w:lang w:val="en-US"/>
        </w:rPr>
        <w:t xml:space="preserve">      properties:</w:t>
      </w:r>
    </w:p>
    <w:p w14:paraId="0EFA0629" w14:textId="77777777" w:rsidR="00D45D39" w:rsidRPr="002E5CBA" w:rsidRDefault="00D45D39" w:rsidP="00D45D39">
      <w:pPr>
        <w:pStyle w:val="PL"/>
        <w:rPr>
          <w:lang w:val="en-US"/>
        </w:rPr>
      </w:pPr>
      <w:r w:rsidRPr="002E5CBA">
        <w:rPr>
          <w:lang w:val="en-US"/>
        </w:rPr>
        <w:t xml:space="preserve">        hSmf</w:t>
      </w:r>
      <w:r>
        <w:rPr>
          <w:lang w:val="en-US"/>
        </w:rPr>
        <w:t>Uri</w:t>
      </w:r>
      <w:r w:rsidRPr="002E5CBA">
        <w:rPr>
          <w:lang w:val="en-US"/>
        </w:rPr>
        <w:t>:</w:t>
      </w:r>
    </w:p>
    <w:p w14:paraId="28CB00E7" w14:textId="77777777" w:rsidR="00D45D39" w:rsidRDefault="00D45D39" w:rsidP="00D45D39">
      <w:pPr>
        <w:pStyle w:val="PL"/>
        <w:rPr>
          <w:lang w:val="en-US"/>
        </w:rPr>
      </w:pPr>
      <w:r w:rsidRPr="002E5CBA">
        <w:rPr>
          <w:lang w:val="en-US"/>
        </w:rPr>
        <w:t xml:space="preserve">          $ref: 'TS29571_CommonData.yaml#/components/schemas/</w:t>
      </w:r>
      <w:r>
        <w:rPr>
          <w:lang w:val="en-US"/>
        </w:rPr>
        <w:t>Uri</w:t>
      </w:r>
      <w:r w:rsidRPr="002E5CBA">
        <w:rPr>
          <w:lang w:val="en-US"/>
        </w:rPr>
        <w:t>'</w:t>
      </w:r>
    </w:p>
    <w:p w14:paraId="0EEE65A1" w14:textId="77777777" w:rsidR="00D45D39" w:rsidRPr="002E5CBA" w:rsidRDefault="00D45D39" w:rsidP="00D45D39">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6ABD7E71" w14:textId="77777777" w:rsidR="00D45D39" w:rsidRPr="002E5CBA" w:rsidRDefault="00D45D39" w:rsidP="00D45D39">
      <w:pPr>
        <w:pStyle w:val="PL"/>
        <w:rPr>
          <w:lang w:val="en-US"/>
        </w:rPr>
      </w:pPr>
      <w:r w:rsidRPr="002E5CBA">
        <w:rPr>
          <w:lang w:val="en-US"/>
        </w:rPr>
        <w:t xml:space="preserve">          $ref: 'TS29571_CommonData.yaml#/components/schemas/</w:t>
      </w:r>
      <w:r>
        <w:rPr>
          <w:lang w:val="en-US"/>
        </w:rPr>
        <w:t>Uri</w:t>
      </w:r>
      <w:r w:rsidRPr="002E5CBA">
        <w:rPr>
          <w:lang w:val="en-US"/>
        </w:rPr>
        <w:t>'</w:t>
      </w:r>
    </w:p>
    <w:p w14:paraId="02A8B4A8" w14:textId="77777777" w:rsidR="00D45D39" w:rsidRPr="002E5CBA" w:rsidRDefault="00D45D39" w:rsidP="00D45D39">
      <w:pPr>
        <w:pStyle w:val="PL"/>
        <w:rPr>
          <w:lang w:val="en-US"/>
        </w:rPr>
      </w:pPr>
      <w:r w:rsidRPr="002E5CBA">
        <w:rPr>
          <w:lang w:val="en-US"/>
        </w:rPr>
        <w:t xml:space="preserve">        pduSessionId:</w:t>
      </w:r>
    </w:p>
    <w:p w14:paraId="1D275152" w14:textId="77777777" w:rsidR="00D45D39" w:rsidRPr="002E5CBA" w:rsidRDefault="00D45D39" w:rsidP="00D45D39">
      <w:pPr>
        <w:pStyle w:val="PL"/>
        <w:rPr>
          <w:lang w:val="en-US"/>
        </w:rPr>
      </w:pPr>
      <w:r w:rsidRPr="002E5CBA">
        <w:rPr>
          <w:lang w:val="en-US"/>
        </w:rPr>
        <w:t xml:space="preserve">          $ref: 'TS29571_CommonData.yaml#/components/schemas/PduSessionId'</w:t>
      </w:r>
    </w:p>
    <w:p w14:paraId="08678ACA" w14:textId="77777777" w:rsidR="00D45D39" w:rsidRPr="002E5CBA" w:rsidRDefault="00D45D39" w:rsidP="00D45D39">
      <w:pPr>
        <w:pStyle w:val="PL"/>
        <w:rPr>
          <w:lang w:val="en-US"/>
        </w:rPr>
      </w:pPr>
      <w:r w:rsidRPr="002E5CBA">
        <w:rPr>
          <w:lang w:val="en-US"/>
        </w:rPr>
        <w:t xml:space="preserve">        sNssai:</w:t>
      </w:r>
    </w:p>
    <w:p w14:paraId="07442341" w14:textId="77777777" w:rsidR="00D45D39" w:rsidRDefault="00D45D39" w:rsidP="00D45D39">
      <w:pPr>
        <w:pStyle w:val="PL"/>
        <w:rPr>
          <w:ins w:id="72" w:author="Huawei-1" w:date="2023-08-10T16:28:00Z"/>
          <w:lang w:val="en-US"/>
        </w:rPr>
      </w:pPr>
      <w:r w:rsidRPr="002E5CBA">
        <w:rPr>
          <w:lang w:val="en-US"/>
        </w:rPr>
        <w:t xml:space="preserve">          $ref: 'TS29571_CommonData.yaml#/components/schemas/Snssai'</w:t>
      </w:r>
    </w:p>
    <w:p w14:paraId="7A67312C" w14:textId="77777777" w:rsidR="00D45D39" w:rsidRPr="002E5CBA" w:rsidRDefault="00D45D39" w:rsidP="00D45D39">
      <w:pPr>
        <w:pStyle w:val="PL"/>
        <w:rPr>
          <w:ins w:id="73" w:author="Huawei-1" w:date="2023-08-10T16:28:00Z"/>
          <w:lang w:val="en-US"/>
        </w:rPr>
      </w:pPr>
      <w:ins w:id="74" w:author="Huawei-1" w:date="2023-08-10T16:28:00Z">
        <w:r w:rsidRPr="002E5CBA">
          <w:rPr>
            <w:lang w:val="en-US"/>
          </w:rPr>
          <w:t xml:space="preserve">        </w:t>
        </w:r>
        <w:r>
          <w:t>additionalSn</w:t>
        </w:r>
        <w:r w:rsidRPr="003B2883">
          <w:t>ssai</w:t>
        </w:r>
        <w:r w:rsidRPr="002E5CBA">
          <w:rPr>
            <w:lang w:val="en-US"/>
          </w:rPr>
          <w:t>:</w:t>
        </w:r>
      </w:ins>
    </w:p>
    <w:p w14:paraId="4E6100C4" w14:textId="63D65A3F" w:rsidR="00D45D39" w:rsidRPr="002E5CBA" w:rsidRDefault="00D45D39" w:rsidP="00D45D39">
      <w:pPr>
        <w:pStyle w:val="PL"/>
        <w:rPr>
          <w:lang w:val="en-US"/>
        </w:rPr>
      </w:pPr>
      <w:ins w:id="75" w:author="Huawei-1" w:date="2023-08-10T16:28:00Z">
        <w:r w:rsidRPr="002E5CBA">
          <w:rPr>
            <w:lang w:val="en-US"/>
          </w:rPr>
          <w:t xml:space="preserve">          $ref: 'TS29571_CommonData.yaml#/components/schemas/Snssai'</w:t>
        </w:r>
      </w:ins>
    </w:p>
    <w:p w14:paraId="5C092D1C" w14:textId="77777777" w:rsidR="00D45D39" w:rsidRPr="002E5CBA" w:rsidRDefault="00D45D39" w:rsidP="00D45D39">
      <w:pPr>
        <w:pStyle w:val="PL"/>
        <w:rPr>
          <w:lang w:val="en-US"/>
        </w:rPr>
      </w:pPr>
      <w:r w:rsidRPr="002E5CBA">
        <w:rPr>
          <w:lang w:val="en-US"/>
        </w:rPr>
        <w:t xml:space="preserve">        upCnxState:</w:t>
      </w:r>
    </w:p>
    <w:p w14:paraId="6714635C" w14:textId="77777777" w:rsidR="00D45D39" w:rsidRPr="002E5CBA" w:rsidRDefault="00D45D39" w:rsidP="00D45D39">
      <w:pPr>
        <w:pStyle w:val="PL"/>
        <w:rPr>
          <w:lang w:val="en-US"/>
        </w:rPr>
      </w:pPr>
      <w:r w:rsidRPr="002E5CBA">
        <w:rPr>
          <w:lang w:val="en-US"/>
        </w:rPr>
        <w:t xml:space="preserve">          $ref: '#/components/schemas/UpCnxState'</w:t>
      </w:r>
    </w:p>
    <w:p w14:paraId="1434B89C" w14:textId="77777777" w:rsidR="00D45D39" w:rsidRDefault="00D45D39" w:rsidP="00D45D39">
      <w:pPr>
        <w:pStyle w:val="PL"/>
        <w:rPr>
          <w:lang w:val="en-US"/>
        </w:rPr>
      </w:pPr>
      <w:r w:rsidRPr="002E5CBA">
        <w:rPr>
          <w:lang w:val="en-US"/>
        </w:rPr>
        <w:t xml:space="preserve">        n2SmInfo:</w:t>
      </w:r>
    </w:p>
    <w:p w14:paraId="459AF9A2" w14:textId="77777777" w:rsidR="00D45D39" w:rsidRDefault="00D45D39" w:rsidP="00D45D39">
      <w:pPr>
        <w:pStyle w:val="PL"/>
        <w:rPr>
          <w:lang w:val="en-US"/>
        </w:rPr>
      </w:pPr>
      <w:r w:rsidRPr="002E5CBA">
        <w:rPr>
          <w:lang w:val="en-US"/>
        </w:rPr>
        <w:t xml:space="preserve">          $ref: 'TS29571_CommonData.yaml#/components/schemas/RefToBinaryData'</w:t>
      </w:r>
    </w:p>
    <w:p w14:paraId="6567A832" w14:textId="77777777" w:rsidR="00D45D39" w:rsidRPr="002E5CBA" w:rsidRDefault="00D45D39" w:rsidP="00D45D39">
      <w:pPr>
        <w:pStyle w:val="PL"/>
        <w:rPr>
          <w:lang w:val="en-US"/>
        </w:rPr>
      </w:pPr>
      <w:r w:rsidRPr="002E5CBA">
        <w:rPr>
          <w:lang w:val="en-US"/>
        </w:rPr>
        <w:t xml:space="preserve">        n2SmInfo</w:t>
      </w:r>
      <w:r>
        <w:rPr>
          <w:lang w:val="en-US"/>
        </w:rPr>
        <w:t>Type</w:t>
      </w:r>
      <w:r w:rsidRPr="002E5CBA">
        <w:rPr>
          <w:lang w:val="en-US"/>
        </w:rPr>
        <w:t>:</w:t>
      </w:r>
    </w:p>
    <w:p w14:paraId="54AC7907" w14:textId="77777777" w:rsidR="00D45D39" w:rsidRPr="002E5CBA" w:rsidRDefault="00D45D39" w:rsidP="00D45D39">
      <w:pPr>
        <w:pStyle w:val="PL"/>
        <w:rPr>
          <w:lang w:val="en-US"/>
        </w:rPr>
      </w:pPr>
      <w:r w:rsidRPr="002E5CBA">
        <w:rPr>
          <w:lang w:val="en-US"/>
        </w:rPr>
        <w:t xml:space="preserve">          $ref: '#/components/schemas/</w:t>
      </w:r>
      <w:r>
        <w:rPr>
          <w:lang w:val="en-US"/>
        </w:rPr>
        <w:t>N2SmInfoType</w:t>
      </w:r>
      <w:r w:rsidRPr="002E5CBA">
        <w:rPr>
          <w:lang w:val="en-US"/>
        </w:rPr>
        <w:t>'</w:t>
      </w:r>
    </w:p>
    <w:p w14:paraId="77ABECD6" w14:textId="77777777" w:rsidR="00D45D39" w:rsidRPr="002E5CBA" w:rsidRDefault="00D45D39" w:rsidP="00D45D39">
      <w:pPr>
        <w:pStyle w:val="PL"/>
        <w:rPr>
          <w:lang w:val="en-US"/>
        </w:rPr>
      </w:pPr>
      <w:r w:rsidRPr="002E5CBA">
        <w:rPr>
          <w:lang w:val="en-US"/>
        </w:rPr>
        <w:t xml:space="preserve">        allocatedEbiList:</w:t>
      </w:r>
    </w:p>
    <w:p w14:paraId="19A9D225" w14:textId="77777777" w:rsidR="00D45D39" w:rsidRPr="002E5CBA" w:rsidRDefault="00D45D39" w:rsidP="00D45D39">
      <w:pPr>
        <w:pStyle w:val="PL"/>
        <w:rPr>
          <w:lang w:val="en-US"/>
        </w:rPr>
      </w:pPr>
      <w:r w:rsidRPr="002E5CBA">
        <w:rPr>
          <w:lang w:val="en-US"/>
        </w:rPr>
        <w:t xml:space="preserve">          type: array</w:t>
      </w:r>
    </w:p>
    <w:p w14:paraId="22EF876C" w14:textId="77777777" w:rsidR="00D45D39" w:rsidRPr="002E5CBA" w:rsidRDefault="00D45D39" w:rsidP="00D45D39">
      <w:pPr>
        <w:pStyle w:val="PL"/>
        <w:rPr>
          <w:lang w:val="en-US"/>
        </w:rPr>
      </w:pPr>
      <w:r w:rsidRPr="002E5CBA">
        <w:rPr>
          <w:lang w:val="en-US"/>
        </w:rPr>
        <w:t xml:space="preserve">          items:</w:t>
      </w:r>
    </w:p>
    <w:p w14:paraId="5A2AF3A1" w14:textId="77777777" w:rsidR="00D45D39" w:rsidRPr="002E5CBA" w:rsidRDefault="00D45D39" w:rsidP="00D45D39">
      <w:pPr>
        <w:pStyle w:val="PL"/>
        <w:rPr>
          <w:lang w:val="en-US"/>
        </w:rPr>
      </w:pPr>
      <w:r w:rsidRPr="002E5CBA">
        <w:rPr>
          <w:lang w:val="en-US"/>
        </w:rPr>
        <w:t xml:space="preserve">            $ref: '#/components/schemas/EbiArpMapping'</w:t>
      </w:r>
    </w:p>
    <w:p w14:paraId="3CD14693" w14:textId="77777777" w:rsidR="00D45D39" w:rsidRPr="002E5CBA" w:rsidRDefault="00D45D39" w:rsidP="00D45D39">
      <w:pPr>
        <w:pStyle w:val="PL"/>
        <w:rPr>
          <w:lang w:val="en-US"/>
        </w:rPr>
      </w:pPr>
      <w:r w:rsidRPr="002E5CBA">
        <w:rPr>
          <w:lang w:val="en-US"/>
        </w:rPr>
        <w:lastRenderedPageBreak/>
        <w:t xml:space="preserve">          minItems: </w:t>
      </w:r>
      <w:r>
        <w:rPr>
          <w:lang w:val="en-US"/>
        </w:rPr>
        <w:t>1</w:t>
      </w:r>
    </w:p>
    <w:p w14:paraId="438D3C22" w14:textId="77777777" w:rsidR="00D45D39" w:rsidRPr="002E5CBA" w:rsidRDefault="00D45D39" w:rsidP="00D45D39">
      <w:pPr>
        <w:pStyle w:val="PL"/>
        <w:rPr>
          <w:lang w:val="en-US"/>
        </w:rPr>
      </w:pPr>
      <w:r w:rsidRPr="002E5CBA">
        <w:rPr>
          <w:lang w:val="en-US"/>
        </w:rPr>
        <w:t xml:space="preserve">        hoState:</w:t>
      </w:r>
    </w:p>
    <w:p w14:paraId="1C48D02D" w14:textId="77777777" w:rsidR="00D45D39" w:rsidRDefault="00D45D39" w:rsidP="00D45D39">
      <w:pPr>
        <w:pStyle w:val="PL"/>
        <w:rPr>
          <w:lang w:val="en-US"/>
        </w:rPr>
      </w:pPr>
      <w:r w:rsidRPr="002E5CBA">
        <w:rPr>
          <w:lang w:val="en-US"/>
        </w:rPr>
        <w:t xml:space="preserve">          $ref: '#/components/schemas/HoState'</w:t>
      </w:r>
    </w:p>
    <w:p w14:paraId="30671070" w14:textId="77777777" w:rsidR="00D45D39" w:rsidRPr="002E5CBA" w:rsidRDefault="00D45D39" w:rsidP="00D45D39">
      <w:pPr>
        <w:pStyle w:val="PL"/>
        <w:rPr>
          <w:lang w:val="en-US"/>
        </w:rPr>
      </w:pPr>
      <w:r w:rsidRPr="002E5CBA">
        <w:rPr>
          <w:lang w:val="en-US"/>
        </w:rPr>
        <w:t xml:space="preserve">        gpsi:</w:t>
      </w:r>
    </w:p>
    <w:p w14:paraId="7CEE541A" w14:textId="77777777" w:rsidR="00D45D39" w:rsidRDefault="00D45D39" w:rsidP="00D45D39">
      <w:pPr>
        <w:pStyle w:val="PL"/>
        <w:rPr>
          <w:lang w:val="en-US"/>
        </w:rPr>
      </w:pPr>
      <w:r w:rsidRPr="002E5CBA">
        <w:rPr>
          <w:lang w:val="en-US"/>
        </w:rPr>
        <w:t xml:space="preserve">          $ref: 'TS29571_CommonData.yaml#/components/schemas/Gpsi'</w:t>
      </w:r>
    </w:p>
    <w:p w14:paraId="5E1D6B38" w14:textId="77777777" w:rsidR="00D45D39" w:rsidRPr="002E5CBA" w:rsidRDefault="00D45D39" w:rsidP="00D45D39">
      <w:pPr>
        <w:pStyle w:val="PL"/>
        <w:rPr>
          <w:lang w:val="en-US"/>
        </w:rPr>
      </w:pPr>
      <w:r w:rsidRPr="002E5CBA">
        <w:rPr>
          <w:lang w:val="en-US"/>
        </w:rPr>
        <w:t xml:space="preserve">        </w:t>
      </w:r>
      <w:r>
        <w:rPr>
          <w:lang w:val="en-US"/>
        </w:rPr>
        <w:t>smfServiceInstanceId</w:t>
      </w:r>
      <w:r w:rsidRPr="002E5CBA">
        <w:rPr>
          <w:lang w:val="en-US"/>
        </w:rPr>
        <w:t>:</w:t>
      </w:r>
    </w:p>
    <w:p w14:paraId="29A73443" w14:textId="77777777" w:rsidR="00D45D39" w:rsidRDefault="00D45D39" w:rsidP="00D45D39">
      <w:pPr>
        <w:pStyle w:val="PL"/>
        <w:rPr>
          <w:lang w:val="en-US"/>
        </w:rPr>
      </w:pPr>
      <w:r>
        <w:t xml:space="preserve">          type: string</w:t>
      </w:r>
    </w:p>
    <w:p w14:paraId="0E8CBDEB" w14:textId="77777777" w:rsidR="00D45D39" w:rsidRPr="002857AD" w:rsidRDefault="00D45D39" w:rsidP="00D45D39">
      <w:pPr>
        <w:pStyle w:val="PL"/>
      </w:pPr>
      <w:r w:rsidRPr="002857AD">
        <w:t xml:space="preserve">        recoveryTime:</w:t>
      </w:r>
    </w:p>
    <w:p w14:paraId="485E901A" w14:textId="77777777" w:rsidR="00D45D39" w:rsidRDefault="00D45D39" w:rsidP="00D45D39">
      <w:pPr>
        <w:pStyle w:val="PL"/>
        <w:rPr>
          <w:lang w:val="en-US"/>
        </w:rPr>
      </w:pPr>
      <w:r w:rsidRPr="002857AD">
        <w:t xml:space="preserve">          $ref: 'TS29571_CommonData.yaml#/components/schemas/DateTime'</w:t>
      </w:r>
    </w:p>
    <w:p w14:paraId="6ECB03F8" w14:textId="77777777" w:rsidR="00D45D39" w:rsidRPr="002E5CBA" w:rsidRDefault="00D45D39" w:rsidP="00D45D39">
      <w:pPr>
        <w:pStyle w:val="PL"/>
        <w:rPr>
          <w:lang w:val="en-US"/>
        </w:rPr>
      </w:pPr>
      <w:r w:rsidRPr="002857AD">
        <w:t xml:space="preserve">        </w:t>
      </w:r>
      <w:r w:rsidRPr="002E5CBA">
        <w:rPr>
          <w:lang w:val="en-US"/>
        </w:rPr>
        <w:t>supportedFeatures:</w:t>
      </w:r>
    </w:p>
    <w:p w14:paraId="7D6428B7" w14:textId="77777777" w:rsidR="00D45D39" w:rsidRDefault="00D45D39" w:rsidP="00D45D39">
      <w:pPr>
        <w:pStyle w:val="PL"/>
        <w:rPr>
          <w:lang w:val="en-US"/>
        </w:rPr>
      </w:pPr>
      <w:r w:rsidRPr="002E5CBA">
        <w:rPr>
          <w:lang w:val="en-US"/>
        </w:rPr>
        <w:t xml:space="preserve">          $ref: 'TS29571_CommonData.yaml#/components/schemas/SupportedFeatures'</w:t>
      </w:r>
    </w:p>
    <w:p w14:paraId="067AFCC7" w14:textId="77777777" w:rsidR="00D45D39" w:rsidRDefault="00D45D39" w:rsidP="00D45D39">
      <w:pPr>
        <w:pStyle w:val="PL"/>
        <w:rPr>
          <w:lang w:val="en-US"/>
        </w:rPr>
      </w:pPr>
      <w:r>
        <w:rPr>
          <w:lang w:val="en-US"/>
        </w:rPr>
        <w:t xml:space="preserve">        </w:t>
      </w:r>
      <w:r>
        <w:t>selectedSmfId</w:t>
      </w:r>
      <w:r>
        <w:rPr>
          <w:lang w:val="en-US"/>
        </w:rPr>
        <w:t>:</w:t>
      </w:r>
    </w:p>
    <w:p w14:paraId="3740215B" w14:textId="77777777" w:rsidR="00D45D39" w:rsidRDefault="00D45D39" w:rsidP="00D45D39">
      <w:pPr>
        <w:pStyle w:val="PL"/>
        <w:rPr>
          <w:lang w:val="en-US"/>
        </w:rPr>
      </w:pPr>
      <w:r>
        <w:rPr>
          <w:lang w:val="en-US"/>
        </w:rPr>
        <w:t xml:space="preserve">          $ref: 'TS29571_CommonData.yaml#/components/schemas/NfInstanceId'</w:t>
      </w:r>
    </w:p>
    <w:p w14:paraId="324C6957" w14:textId="77777777" w:rsidR="00D45D39" w:rsidRDefault="00D45D39" w:rsidP="00D45D39">
      <w:pPr>
        <w:pStyle w:val="PL"/>
        <w:rPr>
          <w:lang w:val="en-US"/>
        </w:rPr>
      </w:pPr>
      <w:r>
        <w:rPr>
          <w:lang w:val="en-US"/>
        </w:rPr>
        <w:t xml:space="preserve">        </w:t>
      </w:r>
      <w:r>
        <w:t>selectedOldSmfId</w:t>
      </w:r>
      <w:r>
        <w:rPr>
          <w:lang w:val="en-US"/>
        </w:rPr>
        <w:t>:</w:t>
      </w:r>
    </w:p>
    <w:p w14:paraId="3871FACF" w14:textId="77777777" w:rsidR="00D45D39" w:rsidRDefault="00D45D39" w:rsidP="00D45D39">
      <w:pPr>
        <w:pStyle w:val="PL"/>
        <w:rPr>
          <w:lang w:val="en-US"/>
        </w:rPr>
      </w:pPr>
      <w:r>
        <w:rPr>
          <w:lang w:val="en-US"/>
        </w:rPr>
        <w:t xml:space="preserve">          $ref: 'TS29571_CommonData.yaml#/components/schemas/NfInstanceId'</w:t>
      </w:r>
    </w:p>
    <w:p w14:paraId="07AFA6A1" w14:textId="77777777" w:rsidR="00D45D39" w:rsidRDefault="00D45D39" w:rsidP="00D45D39">
      <w:pPr>
        <w:pStyle w:val="PL"/>
        <w:rPr>
          <w:lang w:val="en-US"/>
        </w:rPr>
      </w:pPr>
      <w:r>
        <w:rPr>
          <w:lang w:val="en-US"/>
        </w:rPr>
        <w:t xml:space="preserve">        </w:t>
      </w:r>
      <w:r>
        <w:t>interPlmnApiRoot</w:t>
      </w:r>
      <w:r>
        <w:rPr>
          <w:lang w:val="en-US"/>
        </w:rPr>
        <w:t>:</w:t>
      </w:r>
    </w:p>
    <w:p w14:paraId="78981047" w14:textId="77777777" w:rsidR="00D45D39" w:rsidRDefault="00D45D39" w:rsidP="00D45D39">
      <w:pPr>
        <w:pStyle w:val="PL"/>
        <w:rPr>
          <w:lang w:val="en-US"/>
        </w:rPr>
      </w:pPr>
      <w:r>
        <w:rPr>
          <w:lang w:val="en-US"/>
        </w:rPr>
        <w:t xml:space="preserve">          $ref: 'TS29571_CommonData.yaml#/components/schemas/Uri'</w:t>
      </w:r>
    </w:p>
    <w:p w14:paraId="7CB570EB" w14:textId="77777777" w:rsidR="00D45D39" w:rsidRDefault="00D45D39" w:rsidP="00D45D39">
      <w:pPr>
        <w:pStyle w:val="PL"/>
      </w:pPr>
      <w:r>
        <w:t xml:space="preserve">        udmGroupId:</w:t>
      </w:r>
    </w:p>
    <w:p w14:paraId="57B9F4C2" w14:textId="77777777" w:rsidR="00D45D39" w:rsidRDefault="00D45D39" w:rsidP="00D45D39">
      <w:pPr>
        <w:pStyle w:val="PL"/>
      </w:pPr>
      <w:r>
        <w:t xml:space="preserve">          $ref: 'TS29571_CommonData.yaml</w:t>
      </w:r>
      <w:r w:rsidRPr="00207B40">
        <w:t>#/components/schemas/</w:t>
      </w:r>
      <w:r>
        <w:t>NfGroupId</w:t>
      </w:r>
      <w:r w:rsidRPr="00207B40">
        <w:t>'</w:t>
      </w:r>
    </w:p>
    <w:p w14:paraId="13EFAD64" w14:textId="77777777" w:rsidR="00D45D39" w:rsidRPr="002E5CBA" w:rsidRDefault="00D45D39" w:rsidP="00D45D39">
      <w:pPr>
        <w:pStyle w:val="PL"/>
        <w:rPr>
          <w:lang w:val="en-US"/>
        </w:rPr>
      </w:pPr>
      <w:r w:rsidRPr="002E5CBA">
        <w:rPr>
          <w:lang w:val="en-US"/>
        </w:rPr>
        <w:t xml:space="preserve">        pcf</w:t>
      </w:r>
      <w:r>
        <w:rPr>
          <w:lang w:val="en-US"/>
        </w:rPr>
        <w:t>Group</w:t>
      </w:r>
      <w:r w:rsidRPr="002E5CBA">
        <w:rPr>
          <w:lang w:val="en-US"/>
        </w:rPr>
        <w:t>Id:</w:t>
      </w:r>
    </w:p>
    <w:p w14:paraId="6CDB92EB" w14:textId="77777777" w:rsidR="00D45D39" w:rsidRPr="002E5CBA" w:rsidRDefault="00D45D39" w:rsidP="00D45D39">
      <w:pPr>
        <w:pStyle w:val="PL"/>
        <w:rPr>
          <w:lang w:val="en-US"/>
        </w:rPr>
      </w:pPr>
      <w:r w:rsidRPr="002E5CBA">
        <w:rPr>
          <w:lang w:val="en-US"/>
        </w:rPr>
        <w:t xml:space="preserve">          $ref: 'TS29571_CommonData.yaml#/components/schemas/Nf</w:t>
      </w:r>
      <w:r>
        <w:rPr>
          <w:lang w:val="en-US"/>
        </w:rPr>
        <w:t>Group</w:t>
      </w:r>
      <w:r w:rsidRPr="002E5CBA">
        <w:rPr>
          <w:lang w:val="en-US"/>
        </w:rPr>
        <w:t>Id'</w:t>
      </w:r>
    </w:p>
    <w:p w14:paraId="19A94C49" w14:textId="49D46BD4" w:rsidR="00D45D39" w:rsidRDefault="00D45D39" w:rsidP="007B1045">
      <w:pPr>
        <w:rPr>
          <w:lang w:val="en-US" w:eastAsia="zh-CN"/>
        </w:rPr>
      </w:pPr>
      <w:r>
        <w:rPr>
          <w:lang w:val="en-US" w:eastAsia="zh-CN"/>
        </w:rPr>
        <w:t>[…]</w:t>
      </w:r>
    </w:p>
    <w:p w14:paraId="209BD5FE" w14:textId="77777777" w:rsidR="00D45D39" w:rsidRDefault="00D45D39" w:rsidP="00D45D39">
      <w:pPr>
        <w:pStyle w:val="PL"/>
        <w:rPr>
          <w:lang w:val="en-US"/>
        </w:rPr>
      </w:pPr>
      <w:r w:rsidRPr="002E5CBA">
        <w:rPr>
          <w:lang w:val="en-US"/>
        </w:rPr>
        <w:t xml:space="preserve">    PduSessionCreatedData:</w:t>
      </w:r>
    </w:p>
    <w:p w14:paraId="156D4040" w14:textId="77777777" w:rsidR="00D45D39" w:rsidRPr="00AD3560" w:rsidRDefault="00D45D39" w:rsidP="00D45D39">
      <w:pPr>
        <w:pStyle w:val="PL"/>
        <w:rPr>
          <w:rFonts w:cs="Arial"/>
          <w:szCs w:val="18"/>
        </w:rPr>
      </w:pPr>
      <w:r>
        <w:t xml:space="preserve">      </w:t>
      </w:r>
      <w:r w:rsidRPr="00932D4A">
        <w:rPr>
          <w:lang w:val="en-US"/>
        </w:rPr>
        <w:t xml:space="preserve">description: </w:t>
      </w:r>
      <w:r>
        <w:rPr>
          <w:lang w:val="en-US"/>
        </w:rPr>
        <w:t xml:space="preserve">Data </w:t>
      </w:r>
      <w:r>
        <w:rPr>
          <w:rFonts w:cs="Arial"/>
          <w:szCs w:val="18"/>
        </w:rPr>
        <w:t>within Create Response</w:t>
      </w:r>
    </w:p>
    <w:p w14:paraId="1B469BF6" w14:textId="77777777" w:rsidR="00D45D39" w:rsidRPr="002E5CBA" w:rsidRDefault="00D45D39" w:rsidP="00D45D39">
      <w:pPr>
        <w:pStyle w:val="PL"/>
        <w:rPr>
          <w:lang w:val="en-US"/>
        </w:rPr>
      </w:pPr>
      <w:r w:rsidRPr="002E5CBA">
        <w:rPr>
          <w:lang w:val="en-US"/>
        </w:rPr>
        <w:t xml:space="preserve">      type: object</w:t>
      </w:r>
    </w:p>
    <w:p w14:paraId="7ED9F57E" w14:textId="77777777" w:rsidR="00D45D39" w:rsidRPr="002E5CBA" w:rsidRDefault="00D45D39" w:rsidP="00D45D39">
      <w:pPr>
        <w:pStyle w:val="PL"/>
        <w:rPr>
          <w:lang w:val="en-US"/>
        </w:rPr>
      </w:pPr>
      <w:r w:rsidRPr="002E5CBA">
        <w:rPr>
          <w:lang w:val="en-US"/>
        </w:rPr>
        <w:t xml:space="preserve">      properties:</w:t>
      </w:r>
    </w:p>
    <w:p w14:paraId="0AABEDC5" w14:textId="77777777" w:rsidR="00D45D39" w:rsidRPr="002E5CBA" w:rsidRDefault="00D45D39" w:rsidP="00D45D39">
      <w:pPr>
        <w:pStyle w:val="PL"/>
        <w:rPr>
          <w:lang w:val="en-US"/>
        </w:rPr>
      </w:pPr>
      <w:r w:rsidRPr="002E5CBA">
        <w:rPr>
          <w:lang w:val="en-US"/>
        </w:rPr>
        <w:t xml:space="preserve">        pduSessionType:</w:t>
      </w:r>
    </w:p>
    <w:p w14:paraId="00CD4FF3" w14:textId="77777777" w:rsidR="00D45D39" w:rsidRPr="002E5CBA" w:rsidRDefault="00D45D39" w:rsidP="00D45D39">
      <w:pPr>
        <w:pStyle w:val="PL"/>
        <w:rPr>
          <w:lang w:val="en-US"/>
        </w:rPr>
      </w:pPr>
      <w:r w:rsidRPr="002E5CBA">
        <w:rPr>
          <w:lang w:val="en-US"/>
        </w:rPr>
        <w:t xml:space="preserve">          $ref: 'TS29571_CommonData.yaml#/components/schemas/PduSessionType'</w:t>
      </w:r>
    </w:p>
    <w:p w14:paraId="5F80C54A" w14:textId="77777777" w:rsidR="00D45D39" w:rsidRPr="002E5CBA" w:rsidRDefault="00D45D39" w:rsidP="00D45D39">
      <w:pPr>
        <w:pStyle w:val="PL"/>
        <w:rPr>
          <w:lang w:val="en-US"/>
        </w:rPr>
      </w:pPr>
      <w:r w:rsidRPr="002E5CBA">
        <w:rPr>
          <w:lang w:val="en-US"/>
        </w:rPr>
        <w:t xml:space="preserve">        sscMode:</w:t>
      </w:r>
    </w:p>
    <w:p w14:paraId="6A1D8192" w14:textId="77777777" w:rsidR="00D45D39" w:rsidRDefault="00D45D39" w:rsidP="00D45D39">
      <w:pPr>
        <w:pStyle w:val="PL"/>
        <w:rPr>
          <w:lang w:val="en-US"/>
        </w:rPr>
      </w:pPr>
      <w:r w:rsidRPr="002E5CBA">
        <w:rPr>
          <w:lang w:val="en-US"/>
        </w:rPr>
        <w:t xml:space="preserve">          type: string</w:t>
      </w:r>
    </w:p>
    <w:p w14:paraId="0900B39B" w14:textId="77777777" w:rsidR="00D45D39" w:rsidRPr="002E5CBA" w:rsidRDefault="00D45D39" w:rsidP="00D45D39">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7AF6F48E" w14:textId="77777777" w:rsidR="00D45D39" w:rsidRPr="002E5CBA" w:rsidRDefault="00D45D39" w:rsidP="00D45D39">
      <w:pPr>
        <w:pStyle w:val="PL"/>
        <w:rPr>
          <w:lang w:val="en-US"/>
        </w:rPr>
      </w:pPr>
      <w:r w:rsidRPr="002E5CBA">
        <w:rPr>
          <w:lang w:val="en-US"/>
        </w:rPr>
        <w:t xml:space="preserve">        hcnTunnelInfo:</w:t>
      </w:r>
    </w:p>
    <w:p w14:paraId="6F10F514" w14:textId="77777777" w:rsidR="00D45D39" w:rsidRDefault="00D45D39" w:rsidP="00D45D39">
      <w:pPr>
        <w:pStyle w:val="PL"/>
        <w:rPr>
          <w:lang w:val="en-US"/>
        </w:rPr>
      </w:pPr>
      <w:r w:rsidRPr="002E5CBA">
        <w:rPr>
          <w:lang w:val="en-US"/>
        </w:rPr>
        <w:t xml:space="preserve">          $ref: '#/components/schemas/TunnelInfo'</w:t>
      </w:r>
    </w:p>
    <w:p w14:paraId="7896E617" w14:textId="77777777" w:rsidR="00D45D39" w:rsidRDefault="00D45D39" w:rsidP="00D45D39">
      <w:pPr>
        <w:pStyle w:val="PL"/>
        <w:rPr>
          <w:lang w:val="en-US"/>
        </w:rPr>
      </w:pPr>
      <w:r>
        <w:rPr>
          <w:lang w:val="en-US"/>
        </w:rPr>
        <w:t xml:space="preserve">        cnTunnelInfo:</w:t>
      </w:r>
    </w:p>
    <w:p w14:paraId="5005FADD" w14:textId="77777777" w:rsidR="00D45D39" w:rsidRDefault="00D45D39" w:rsidP="00D45D39">
      <w:pPr>
        <w:pStyle w:val="PL"/>
        <w:rPr>
          <w:lang w:val="en-US"/>
        </w:rPr>
      </w:pPr>
      <w:r>
        <w:rPr>
          <w:lang w:val="en-US"/>
        </w:rPr>
        <w:t xml:space="preserve">          $ref: '#/components/schemas/TunnelInfo'</w:t>
      </w:r>
    </w:p>
    <w:p w14:paraId="1075C987" w14:textId="77777777" w:rsidR="00D45D39" w:rsidRDefault="00D45D39" w:rsidP="00D45D39">
      <w:pPr>
        <w:pStyle w:val="PL"/>
        <w:rPr>
          <w:lang w:val="en-US"/>
        </w:rPr>
      </w:pPr>
      <w:r>
        <w:rPr>
          <w:lang w:val="en-US"/>
        </w:rPr>
        <w:t xml:space="preserve">        additionalCnTunnelInfo:</w:t>
      </w:r>
    </w:p>
    <w:p w14:paraId="11C10056" w14:textId="77777777" w:rsidR="00D45D39" w:rsidRPr="002E5CBA" w:rsidRDefault="00D45D39" w:rsidP="00D45D39">
      <w:pPr>
        <w:pStyle w:val="PL"/>
        <w:rPr>
          <w:lang w:val="en-US"/>
        </w:rPr>
      </w:pPr>
      <w:r>
        <w:rPr>
          <w:lang w:val="en-US"/>
        </w:rPr>
        <w:t xml:space="preserve">          $ref: '#/components/schemas/TunnelInfo'</w:t>
      </w:r>
    </w:p>
    <w:p w14:paraId="343690E0" w14:textId="77777777" w:rsidR="00D45D39" w:rsidRPr="002E5CBA" w:rsidRDefault="00D45D39" w:rsidP="00D45D39">
      <w:pPr>
        <w:pStyle w:val="PL"/>
        <w:rPr>
          <w:lang w:val="en-US"/>
        </w:rPr>
      </w:pPr>
      <w:r w:rsidRPr="002E5CBA">
        <w:rPr>
          <w:lang w:val="en-US"/>
        </w:rPr>
        <w:t xml:space="preserve">        sessionAmbr:</w:t>
      </w:r>
    </w:p>
    <w:p w14:paraId="2C60AC9B" w14:textId="77777777" w:rsidR="00D45D39" w:rsidRPr="002E5CBA" w:rsidRDefault="00D45D39" w:rsidP="00D45D39">
      <w:pPr>
        <w:pStyle w:val="PL"/>
        <w:rPr>
          <w:lang w:val="en-US"/>
        </w:rPr>
      </w:pPr>
      <w:r w:rsidRPr="002E5CBA">
        <w:rPr>
          <w:lang w:val="en-US"/>
        </w:rPr>
        <w:t xml:space="preserve">          $ref: 'TS29571_CommonData.yaml#/components/schemas/Ambr'</w:t>
      </w:r>
    </w:p>
    <w:p w14:paraId="13CA77E0" w14:textId="77777777" w:rsidR="00D45D39" w:rsidRPr="002E5CBA" w:rsidRDefault="00D45D39" w:rsidP="00D45D39">
      <w:pPr>
        <w:pStyle w:val="PL"/>
        <w:rPr>
          <w:lang w:val="en-US"/>
        </w:rPr>
      </w:pPr>
      <w:r w:rsidRPr="002E5CBA">
        <w:rPr>
          <w:lang w:val="en-US"/>
        </w:rPr>
        <w:t xml:space="preserve">        qosFlowsSetupList:</w:t>
      </w:r>
    </w:p>
    <w:p w14:paraId="59657D60" w14:textId="77777777" w:rsidR="00D45D39" w:rsidRPr="002E5CBA" w:rsidRDefault="00D45D39" w:rsidP="00D45D39">
      <w:pPr>
        <w:pStyle w:val="PL"/>
        <w:rPr>
          <w:lang w:val="en-US"/>
        </w:rPr>
      </w:pPr>
      <w:r w:rsidRPr="002E5CBA">
        <w:rPr>
          <w:lang w:val="en-US"/>
        </w:rPr>
        <w:t xml:space="preserve">          type: array</w:t>
      </w:r>
    </w:p>
    <w:p w14:paraId="2587C423" w14:textId="77777777" w:rsidR="00D45D39" w:rsidRPr="002E5CBA" w:rsidRDefault="00D45D39" w:rsidP="00D45D39">
      <w:pPr>
        <w:pStyle w:val="PL"/>
        <w:rPr>
          <w:lang w:val="en-US"/>
        </w:rPr>
      </w:pPr>
      <w:r w:rsidRPr="002E5CBA">
        <w:rPr>
          <w:lang w:val="en-US"/>
        </w:rPr>
        <w:t xml:space="preserve">          items:</w:t>
      </w:r>
    </w:p>
    <w:p w14:paraId="647C3AA5" w14:textId="77777777" w:rsidR="00D45D39" w:rsidRPr="002E5CBA" w:rsidRDefault="00D45D39" w:rsidP="00D45D39">
      <w:pPr>
        <w:pStyle w:val="PL"/>
        <w:rPr>
          <w:lang w:val="en-US"/>
        </w:rPr>
      </w:pPr>
      <w:r w:rsidRPr="002E5CBA">
        <w:rPr>
          <w:lang w:val="en-US"/>
        </w:rPr>
        <w:t xml:space="preserve">            $ref: '#/components/schemas/QosFlowSetupItem'</w:t>
      </w:r>
    </w:p>
    <w:p w14:paraId="0CE2B42C" w14:textId="77777777" w:rsidR="00D45D39" w:rsidRDefault="00D45D39" w:rsidP="00D45D39">
      <w:pPr>
        <w:pStyle w:val="PL"/>
        <w:rPr>
          <w:lang w:val="en-US"/>
        </w:rPr>
      </w:pPr>
      <w:r w:rsidRPr="002E5CBA">
        <w:rPr>
          <w:lang w:val="en-US"/>
        </w:rPr>
        <w:t xml:space="preserve">          minItems: 1</w:t>
      </w:r>
    </w:p>
    <w:p w14:paraId="7026A27F" w14:textId="77777777" w:rsidR="00D45D39" w:rsidRPr="002E5CBA" w:rsidRDefault="00D45D39" w:rsidP="00D45D39">
      <w:pPr>
        <w:pStyle w:val="PL"/>
        <w:rPr>
          <w:lang w:val="en-US"/>
        </w:rPr>
      </w:pPr>
      <w:r>
        <w:rPr>
          <w:lang w:val="en-US"/>
        </w:rPr>
        <w:t xml:space="preserve">        </w:t>
      </w:r>
      <w:r w:rsidRPr="004D222C">
        <w:t>hSmfInstanceId</w:t>
      </w:r>
      <w:r w:rsidRPr="002E5CBA">
        <w:rPr>
          <w:lang w:val="en-US"/>
        </w:rPr>
        <w:t>:</w:t>
      </w:r>
    </w:p>
    <w:p w14:paraId="1534C9EA" w14:textId="77777777" w:rsidR="00D45D39" w:rsidRDefault="00D45D39" w:rsidP="00D45D39">
      <w:pPr>
        <w:pStyle w:val="PL"/>
        <w:rPr>
          <w:lang w:val="en-US"/>
        </w:rPr>
      </w:pPr>
      <w:r w:rsidRPr="002E5CBA">
        <w:rPr>
          <w:lang w:val="en-US"/>
        </w:rPr>
        <w:t xml:space="preserve">          $ref: 'TS29571_CommonData.yaml#/components/schemas/NfInstanceId'</w:t>
      </w:r>
    </w:p>
    <w:p w14:paraId="2532DF84" w14:textId="77777777" w:rsidR="00D45D39" w:rsidRDefault="00D45D39" w:rsidP="00D45D39">
      <w:pPr>
        <w:pStyle w:val="PL"/>
        <w:rPr>
          <w:lang w:val="en-US"/>
        </w:rPr>
      </w:pPr>
      <w:r>
        <w:rPr>
          <w:lang w:val="en-US"/>
        </w:rPr>
        <w:t xml:space="preserve">        </w:t>
      </w:r>
      <w:r>
        <w:t>smfInstanceId</w:t>
      </w:r>
      <w:r>
        <w:rPr>
          <w:lang w:val="en-US"/>
        </w:rPr>
        <w:t>:</w:t>
      </w:r>
    </w:p>
    <w:p w14:paraId="2BB585B3" w14:textId="77777777" w:rsidR="00D45D39" w:rsidRPr="002E5CBA" w:rsidRDefault="00D45D39" w:rsidP="00D45D39">
      <w:pPr>
        <w:pStyle w:val="PL"/>
        <w:rPr>
          <w:lang w:val="en-US"/>
        </w:rPr>
      </w:pPr>
      <w:r>
        <w:rPr>
          <w:lang w:val="en-US"/>
        </w:rPr>
        <w:t xml:space="preserve">          $ref: 'TS29571_CommonData.yaml#/components/schemas/NfInstanceId'</w:t>
      </w:r>
    </w:p>
    <w:p w14:paraId="6DD6E716" w14:textId="77777777" w:rsidR="00D45D39" w:rsidRPr="002E5CBA" w:rsidRDefault="00D45D39" w:rsidP="00D45D39">
      <w:pPr>
        <w:pStyle w:val="PL"/>
        <w:rPr>
          <w:lang w:val="en-US"/>
        </w:rPr>
      </w:pPr>
      <w:r w:rsidRPr="002E5CBA">
        <w:rPr>
          <w:lang w:val="en-US"/>
        </w:rPr>
        <w:t xml:space="preserve">        pduSessionId:</w:t>
      </w:r>
    </w:p>
    <w:p w14:paraId="686C26A2" w14:textId="77777777" w:rsidR="00D45D39" w:rsidRPr="002E5CBA" w:rsidRDefault="00D45D39" w:rsidP="00D45D39">
      <w:pPr>
        <w:pStyle w:val="PL"/>
        <w:rPr>
          <w:lang w:val="en-US"/>
        </w:rPr>
      </w:pPr>
      <w:r w:rsidRPr="002E5CBA">
        <w:rPr>
          <w:lang w:val="en-US"/>
        </w:rPr>
        <w:t xml:space="preserve">          $ref: 'TS29571_CommonData.yaml#/components/schemas/PduSessionId'</w:t>
      </w:r>
    </w:p>
    <w:p w14:paraId="18130792" w14:textId="77777777" w:rsidR="00D45D39" w:rsidRPr="002E5CBA" w:rsidRDefault="00D45D39" w:rsidP="00D45D39">
      <w:pPr>
        <w:pStyle w:val="PL"/>
        <w:rPr>
          <w:lang w:val="en-US"/>
        </w:rPr>
      </w:pPr>
      <w:r w:rsidRPr="002E5CBA">
        <w:rPr>
          <w:lang w:val="en-US"/>
        </w:rPr>
        <w:t xml:space="preserve">        sNssai:</w:t>
      </w:r>
    </w:p>
    <w:p w14:paraId="2D16230A" w14:textId="77777777" w:rsidR="00D45D39" w:rsidRDefault="00D45D39" w:rsidP="00D45D39">
      <w:pPr>
        <w:pStyle w:val="PL"/>
        <w:rPr>
          <w:ins w:id="76" w:author="Huawei-1" w:date="2023-08-10T16:28:00Z"/>
          <w:lang w:val="en-US"/>
        </w:rPr>
      </w:pPr>
      <w:r w:rsidRPr="002E5CBA">
        <w:rPr>
          <w:lang w:val="en-US"/>
        </w:rPr>
        <w:t xml:space="preserve">          $ref: 'TS29571_CommonData.yaml#/components/schemas/Snssai'</w:t>
      </w:r>
    </w:p>
    <w:p w14:paraId="39D297DC" w14:textId="77777777" w:rsidR="00D45D39" w:rsidRPr="002E5CBA" w:rsidRDefault="00D45D39" w:rsidP="00D45D39">
      <w:pPr>
        <w:pStyle w:val="PL"/>
        <w:rPr>
          <w:ins w:id="77" w:author="Huawei-1" w:date="2023-08-10T16:28:00Z"/>
          <w:lang w:val="en-US"/>
        </w:rPr>
      </w:pPr>
      <w:ins w:id="78" w:author="Huawei-1" w:date="2023-08-10T16:28:00Z">
        <w:r w:rsidRPr="002E5CBA">
          <w:rPr>
            <w:lang w:val="en-US"/>
          </w:rPr>
          <w:t xml:space="preserve">        </w:t>
        </w:r>
        <w:r>
          <w:t>additionalSn</w:t>
        </w:r>
        <w:r w:rsidRPr="003B2883">
          <w:t>ssai</w:t>
        </w:r>
        <w:r w:rsidRPr="002E5CBA">
          <w:rPr>
            <w:lang w:val="en-US"/>
          </w:rPr>
          <w:t>:</w:t>
        </w:r>
      </w:ins>
    </w:p>
    <w:p w14:paraId="6047B409" w14:textId="5F189D8D" w:rsidR="00D45D39" w:rsidRPr="002E5CBA" w:rsidRDefault="00D45D39" w:rsidP="00D45D39">
      <w:pPr>
        <w:pStyle w:val="PL"/>
        <w:rPr>
          <w:lang w:val="en-US"/>
        </w:rPr>
      </w:pPr>
      <w:ins w:id="79" w:author="Huawei-1" w:date="2023-08-10T16:28:00Z">
        <w:r w:rsidRPr="002E5CBA">
          <w:rPr>
            <w:lang w:val="en-US"/>
          </w:rPr>
          <w:t xml:space="preserve">          $ref: 'TS29571_CommonData.yaml#/components/schemas/Snssai'</w:t>
        </w:r>
      </w:ins>
    </w:p>
    <w:p w14:paraId="454AF68C" w14:textId="77777777" w:rsidR="00D45D39" w:rsidRPr="002E5CBA" w:rsidRDefault="00D45D39" w:rsidP="00D45D39">
      <w:pPr>
        <w:pStyle w:val="PL"/>
        <w:rPr>
          <w:lang w:val="en-US"/>
        </w:rPr>
      </w:pPr>
      <w:r w:rsidRPr="002E5CBA">
        <w:rPr>
          <w:lang w:val="en-US"/>
        </w:rPr>
        <w:t xml:space="preserve">        enablePauseCharging:</w:t>
      </w:r>
    </w:p>
    <w:p w14:paraId="67E13060" w14:textId="77777777" w:rsidR="00D45D39" w:rsidRPr="002E5CBA" w:rsidRDefault="00D45D39" w:rsidP="00D45D39">
      <w:pPr>
        <w:pStyle w:val="PL"/>
        <w:rPr>
          <w:lang w:val="en-US"/>
        </w:rPr>
      </w:pPr>
      <w:r w:rsidRPr="002E5CBA">
        <w:rPr>
          <w:lang w:val="en-US"/>
        </w:rPr>
        <w:t xml:space="preserve">          type: boolean</w:t>
      </w:r>
    </w:p>
    <w:p w14:paraId="4509B2B5" w14:textId="77777777" w:rsidR="00D45D39" w:rsidRPr="002E5CBA" w:rsidRDefault="00D45D39" w:rsidP="00D45D39">
      <w:pPr>
        <w:pStyle w:val="PL"/>
        <w:rPr>
          <w:lang w:val="en-US"/>
        </w:rPr>
      </w:pPr>
      <w:r w:rsidRPr="002E5CBA">
        <w:rPr>
          <w:lang w:val="en-US"/>
        </w:rPr>
        <w:t xml:space="preserve">          default: false</w:t>
      </w:r>
    </w:p>
    <w:p w14:paraId="2019AFCF" w14:textId="77777777" w:rsidR="00D45D39" w:rsidRPr="002E5CBA" w:rsidRDefault="00D45D39" w:rsidP="00D45D39">
      <w:pPr>
        <w:pStyle w:val="PL"/>
        <w:rPr>
          <w:lang w:val="en-US"/>
        </w:rPr>
      </w:pPr>
      <w:r w:rsidRPr="002E5CBA">
        <w:rPr>
          <w:lang w:val="en-US"/>
        </w:rPr>
        <w:t xml:space="preserve">        ueIpv4Address:</w:t>
      </w:r>
    </w:p>
    <w:p w14:paraId="147A5AD0" w14:textId="77777777" w:rsidR="00D45D39" w:rsidRPr="002E5CBA" w:rsidRDefault="00D45D39" w:rsidP="00D45D39">
      <w:pPr>
        <w:pStyle w:val="PL"/>
        <w:rPr>
          <w:lang w:val="en-US"/>
        </w:rPr>
      </w:pPr>
      <w:r w:rsidRPr="002E5CBA">
        <w:rPr>
          <w:lang w:val="en-US"/>
        </w:rPr>
        <w:t xml:space="preserve">          $ref: 'TS29571_CommonData.yaml#/components/schemas/Ipv4Addr'</w:t>
      </w:r>
    </w:p>
    <w:p w14:paraId="34FAA366" w14:textId="77777777" w:rsidR="00D45D39" w:rsidRPr="002E5CBA" w:rsidRDefault="00D45D39" w:rsidP="00D45D39">
      <w:pPr>
        <w:pStyle w:val="PL"/>
        <w:rPr>
          <w:lang w:val="en-US"/>
        </w:rPr>
      </w:pPr>
      <w:r w:rsidRPr="002E5CBA">
        <w:rPr>
          <w:lang w:val="en-US"/>
        </w:rPr>
        <w:t xml:space="preserve">        ueIpv6Prefix:</w:t>
      </w:r>
    </w:p>
    <w:p w14:paraId="0E5B3EA0" w14:textId="77777777" w:rsidR="00D45D39" w:rsidRPr="002E5CBA" w:rsidRDefault="00D45D39" w:rsidP="00D45D39">
      <w:pPr>
        <w:pStyle w:val="PL"/>
        <w:rPr>
          <w:lang w:val="en-US"/>
        </w:rPr>
      </w:pPr>
      <w:r w:rsidRPr="002E5CBA">
        <w:rPr>
          <w:lang w:val="en-US"/>
        </w:rPr>
        <w:t xml:space="preserve">          $ref: 'TS29571_CommonData.yaml#/components/schemas/Ipv6Prefix'</w:t>
      </w:r>
    </w:p>
    <w:p w14:paraId="5D7E26F0" w14:textId="77777777" w:rsidR="00D45D39" w:rsidRDefault="00D45D39" w:rsidP="00D45D39">
      <w:pPr>
        <w:pStyle w:val="PL"/>
        <w:rPr>
          <w:lang w:val="en-US"/>
        </w:rPr>
      </w:pPr>
      <w:r w:rsidRPr="002E5CBA">
        <w:rPr>
          <w:lang w:val="en-US"/>
        </w:rPr>
        <w:t xml:space="preserve">        n1SmInfoToUe:</w:t>
      </w:r>
    </w:p>
    <w:p w14:paraId="4BA8A279" w14:textId="77777777" w:rsidR="00D45D39" w:rsidRPr="002E5CBA" w:rsidRDefault="00D45D39" w:rsidP="00D45D39">
      <w:pPr>
        <w:pStyle w:val="PL"/>
        <w:rPr>
          <w:lang w:val="en-US"/>
        </w:rPr>
      </w:pPr>
      <w:r w:rsidRPr="002E5CBA">
        <w:rPr>
          <w:lang w:val="en-US"/>
        </w:rPr>
        <w:t xml:space="preserve">          $ref: 'TS29571_CommonData.yaml#/components/schemas/RefToBinaryData'</w:t>
      </w:r>
    </w:p>
    <w:p w14:paraId="1F6DDB45" w14:textId="77777777" w:rsidR="00D45D39" w:rsidRPr="002E5CBA" w:rsidRDefault="00D45D39" w:rsidP="00D45D39">
      <w:pPr>
        <w:pStyle w:val="PL"/>
        <w:rPr>
          <w:lang w:val="en-US"/>
        </w:rPr>
      </w:pPr>
      <w:r w:rsidRPr="002E5CBA">
        <w:rPr>
          <w:lang w:val="en-US"/>
        </w:rPr>
        <w:t xml:space="preserve">        epsPdnCnxInfo:</w:t>
      </w:r>
    </w:p>
    <w:p w14:paraId="54819B57" w14:textId="77777777" w:rsidR="00D45D39" w:rsidRPr="002E5CBA" w:rsidRDefault="00D45D39" w:rsidP="00D45D39">
      <w:pPr>
        <w:pStyle w:val="PL"/>
        <w:rPr>
          <w:lang w:val="en-US"/>
        </w:rPr>
      </w:pPr>
      <w:r w:rsidRPr="002E5CBA">
        <w:rPr>
          <w:lang w:val="en-US"/>
        </w:rPr>
        <w:t xml:space="preserve">          $ref: '#/components/schemas/EpsPdnCnxInfo'</w:t>
      </w:r>
    </w:p>
    <w:p w14:paraId="0B313811" w14:textId="77777777" w:rsidR="00D45D39" w:rsidRPr="002E5CBA" w:rsidRDefault="00D45D39" w:rsidP="00D45D39">
      <w:pPr>
        <w:pStyle w:val="PL"/>
        <w:rPr>
          <w:lang w:val="en-US"/>
        </w:rPr>
      </w:pPr>
      <w:r w:rsidRPr="002E5CBA">
        <w:rPr>
          <w:lang w:val="en-US"/>
        </w:rPr>
        <w:t xml:space="preserve">        epsBearerInfo:</w:t>
      </w:r>
    </w:p>
    <w:p w14:paraId="7A40A762" w14:textId="77777777" w:rsidR="00D45D39" w:rsidRPr="002E5CBA" w:rsidRDefault="00D45D39" w:rsidP="00D45D39">
      <w:pPr>
        <w:pStyle w:val="PL"/>
        <w:rPr>
          <w:lang w:val="en-US"/>
        </w:rPr>
      </w:pPr>
      <w:r w:rsidRPr="002E5CBA">
        <w:rPr>
          <w:lang w:val="en-US"/>
        </w:rPr>
        <w:t xml:space="preserve">          type: array</w:t>
      </w:r>
    </w:p>
    <w:p w14:paraId="1D62582F" w14:textId="77777777" w:rsidR="00D45D39" w:rsidRPr="002E5CBA" w:rsidRDefault="00D45D39" w:rsidP="00D45D39">
      <w:pPr>
        <w:pStyle w:val="PL"/>
        <w:rPr>
          <w:lang w:val="en-US"/>
        </w:rPr>
      </w:pPr>
      <w:r w:rsidRPr="002E5CBA">
        <w:rPr>
          <w:lang w:val="en-US"/>
        </w:rPr>
        <w:t xml:space="preserve">          items:</w:t>
      </w:r>
    </w:p>
    <w:p w14:paraId="60DDC708" w14:textId="77777777" w:rsidR="00D45D39" w:rsidRPr="002E5CBA" w:rsidRDefault="00D45D39" w:rsidP="00D45D39">
      <w:pPr>
        <w:pStyle w:val="PL"/>
        <w:rPr>
          <w:lang w:val="en-US"/>
        </w:rPr>
      </w:pPr>
      <w:r w:rsidRPr="002E5CBA">
        <w:rPr>
          <w:lang w:val="en-US"/>
        </w:rPr>
        <w:t xml:space="preserve">            $ref: '#/components/schemas/EpsBearerInfo'</w:t>
      </w:r>
    </w:p>
    <w:p w14:paraId="37297472" w14:textId="77777777" w:rsidR="00D45D39" w:rsidRPr="002E5CBA" w:rsidRDefault="00D45D39" w:rsidP="00D45D39">
      <w:pPr>
        <w:pStyle w:val="PL"/>
        <w:rPr>
          <w:lang w:val="en-US"/>
        </w:rPr>
      </w:pPr>
      <w:r w:rsidRPr="002E5CBA">
        <w:rPr>
          <w:lang w:val="en-US"/>
        </w:rPr>
        <w:t xml:space="preserve">          minItems: 1</w:t>
      </w:r>
    </w:p>
    <w:p w14:paraId="4C64FA87" w14:textId="77777777" w:rsidR="00D45D39" w:rsidRPr="002E5CBA" w:rsidRDefault="00D45D39" w:rsidP="00D45D39">
      <w:pPr>
        <w:pStyle w:val="PL"/>
        <w:rPr>
          <w:lang w:val="en-US"/>
        </w:rPr>
      </w:pPr>
      <w:r w:rsidRPr="002E5CBA">
        <w:rPr>
          <w:lang w:val="en-US"/>
        </w:rPr>
        <w:t xml:space="preserve">        supportedFeatures:</w:t>
      </w:r>
    </w:p>
    <w:p w14:paraId="58EBE0F6" w14:textId="77777777" w:rsidR="00D45D39" w:rsidRDefault="00D45D39" w:rsidP="00D45D39">
      <w:pPr>
        <w:pStyle w:val="PL"/>
        <w:rPr>
          <w:lang w:val="en-US"/>
        </w:rPr>
      </w:pPr>
      <w:r w:rsidRPr="002E5CBA">
        <w:rPr>
          <w:lang w:val="en-US"/>
        </w:rPr>
        <w:t xml:space="preserve">          $ref: 'TS29571_CommonData.yaml#/components/schemas/SupportedFeatures'</w:t>
      </w:r>
    </w:p>
    <w:p w14:paraId="6C2227FD" w14:textId="77777777" w:rsidR="00D45D39" w:rsidRPr="002E5CBA" w:rsidRDefault="00D45D39" w:rsidP="00D45D39">
      <w:pPr>
        <w:pStyle w:val="PL"/>
        <w:rPr>
          <w:lang w:val="en-US"/>
        </w:rPr>
      </w:pPr>
      <w:r w:rsidRPr="002E5CBA">
        <w:rPr>
          <w:lang w:val="en-US"/>
        </w:rPr>
        <w:t xml:space="preserve">        </w:t>
      </w:r>
      <w:r>
        <w:t>maxIntegrityProtectedDataRate</w:t>
      </w:r>
      <w:r w:rsidRPr="002E5CBA">
        <w:rPr>
          <w:lang w:val="en-US"/>
        </w:rPr>
        <w:t>:</w:t>
      </w:r>
    </w:p>
    <w:p w14:paraId="756500F4" w14:textId="77777777" w:rsidR="00D45D39" w:rsidRDefault="00D45D39" w:rsidP="00D45D39">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3EE28E25" w14:textId="77777777" w:rsidR="00D45D39" w:rsidRPr="002E5CBA" w:rsidRDefault="00D45D39" w:rsidP="00D45D39">
      <w:pPr>
        <w:pStyle w:val="PL"/>
        <w:rPr>
          <w:lang w:val="en-US"/>
        </w:rPr>
      </w:pPr>
      <w:r w:rsidRPr="002E5CBA">
        <w:rPr>
          <w:lang w:val="en-US"/>
        </w:rPr>
        <w:t xml:space="preserve">        </w:t>
      </w:r>
      <w:r>
        <w:t>maxIntegrityProtectedDataRateDl</w:t>
      </w:r>
      <w:r w:rsidRPr="002E5CBA">
        <w:rPr>
          <w:lang w:val="en-US"/>
        </w:rPr>
        <w:t>:</w:t>
      </w:r>
    </w:p>
    <w:p w14:paraId="147404E0" w14:textId="77777777" w:rsidR="00D45D39" w:rsidRDefault="00D45D39" w:rsidP="00D45D39">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1EBBA46" w14:textId="77777777" w:rsidR="00D45D39" w:rsidRPr="002E5CBA" w:rsidRDefault="00D45D39" w:rsidP="00D45D39">
      <w:pPr>
        <w:pStyle w:val="PL"/>
        <w:rPr>
          <w:lang w:val="en-US"/>
        </w:rPr>
      </w:pPr>
      <w:r w:rsidRPr="002E5CBA">
        <w:rPr>
          <w:lang w:val="en-US"/>
        </w:rPr>
        <w:t xml:space="preserve">        </w:t>
      </w:r>
      <w:r>
        <w:rPr>
          <w:lang w:val="en-US"/>
        </w:rPr>
        <w:t>alwaysOnGranted</w:t>
      </w:r>
      <w:r w:rsidRPr="002E5CBA">
        <w:rPr>
          <w:lang w:val="en-US"/>
        </w:rPr>
        <w:t>:</w:t>
      </w:r>
    </w:p>
    <w:p w14:paraId="0B55F26A" w14:textId="77777777" w:rsidR="00D45D39" w:rsidRDefault="00D45D39" w:rsidP="00D45D39">
      <w:pPr>
        <w:pStyle w:val="PL"/>
        <w:rPr>
          <w:lang w:val="en-US"/>
        </w:rPr>
      </w:pPr>
      <w:r w:rsidRPr="002E5CBA">
        <w:rPr>
          <w:lang w:val="en-US"/>
        </w:rPr>
        <w:lastRenderedPageBreak/>
        <w:t xml:space="preserve">          type: boolean</w:t>
      </w:r>
    </w:p>
    <w:p w14:paraId="7B417DF5" w14:textId="77777777" w:rsidR="00D45D39" w:rsidRDefault="00D45D39" w:rsidP="00D45D3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A8A1BB7" w14:textId="77777777" w:rsidR="00D45D39" w:rsidRPr="002E5CBA" w:rsidRDefault="00D45D39" w:rsidP="00D45D39">
      <w:pPr>
        <w:pStyle w:val="PL"/>
        <w:rPr>
          <w:lang w:val="en-US"/>
        </w:rPr>
      </w:pPr>
      <w:r w:rsidRPr="002E5CBA">
        <w:rPr>
          <w:lang w:val="en-US"/>
        </w:rPr>
        <w:t xml:space="preserve">        gpsi:</w:t>
      </w:r>
    </w:p>
    <w:p w14:paraId="3F55EAC3" w14:textId="77777777" w:rsidR="00D45D39" w:rsidRPr="002E5CBA" w:rsidRDefault="00D45D39" w:rsidP="00D45D39">
      <w:pPr>
        <w:pStyle w:val="PL"/>
        <w:rPr>
          <w:lang w:val="en-US"/>
        </w:rPr>
      </w:pPr>
      <w:r w:rsidRPr="002E5CBA">
        <w:rPr>
          <w:lang w:val="en-US"/>
        </w:rPr>
        <w:t xml:space="preserve">          $ref: 'TS29571_CommonData.yaml#/components/schemas/Gpsi'</w:t>
      </w:r>
    </w:p>
    <w:p w14:paraId="5E1C05EB" w14:textId="77777777" w:rsidR="00D45D39" w:rsidRPr="002E5CBA" w:rsidRDefault="00D45D39" w:rsidP="00D45D39">
      <w:pPr>
        <w:pStyle w:val="PL"/>
        <w:rPr>
          <w:lang w:val="en-US"/>
        </w:rPr>
      </w:pPr>
      <w:r w:rsidRPr="002E5CBA">
        <w:rPr>
          <w:lang w:val="en-US"/>
        </w:rPr>
        <w:t xml:space="preserve">        upSecurity:</w:t>
      </w:r>
    </w:p>
    <w:p w14:paraId="741BE25B" w14:textId="77777777" w:rsidR="00D45D39" w:rsidRDefault="00D45D39" w:rsidP="00D45D39">
      <w:pPr>
        <w:pStyle w:val="PL"/>
        <w:rPr>
          <w:lang w:val="en-US"/>
        </w:rPr>
      </w:pPr>
      <w:r w:rsidRPr="002E5CBA">
        <w:rPr>
          <w:lang w:val="en-US"/>
        </w:rPr>
        <w:t xml:space="preserve">          $ref: 'TS29571_CommonData.yaml#/components/schemas/UpSecurity'</w:t>
      </w:r>
    </w:p>
    <w:p w14:paraId="6CC7C307" w14:textId="77777777" w:rsidR="00D45D39" w:rsidRPr="002E5CBA" w:rsidRDefault="00D45D39" w:rsidP="00D45D39">
      <w:pPr>
        <w:pStyle w:val="PL"/>
        <w:rPr>
          <w:lang w:val="en-US"/>
        </w:rPr>
      </w:pPr>
      <w:r w:rsidRPr="002E5CBA">
        <w:rPr>
          <w:lang w:val="en-US"/>
        </w:rPr>
        <w:t xml:space="preserve">        </w:t>
      </w:r>
      <w:r>
        <w:t>roamingChargingProfile</w:t>
      </w:r>
      <w:r w:rsidRPr="002E5CBA">
        <w:rPr>
          <w:lang w:val="en-US"/>
        </w:rPr>
        <w:t>:</w:t>
      </w:r>
    </w:p>
    <w:p w14:paraId="4691DB0E" w14:textId="77777777" w:rsidR="00D45D39" w:rsidRDefault="00D45D39" w:rsidP="00D45D39">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648D7722" w14:textId="77777777" w:rsidR="00D45D39" w:rsidRPr="002E5CBA" w:rsidRDefault="00D45D39" w:rsidP="00D45D39">
      <w:pPr>
        <w:pStyle w:val="PL"/>
        <w:rPr>
          <w:lang w:val="en-US"/>
        </w:rPr>
      </w:pPr>
      <w:r w:rsidRPr="002E5CBA">
        <w:rPr>
          <w:lang w:val="en-US"/>
        </w:rPr>
        <w:t xml:space="preserve">        </w:t>
      </w:r>
      <w:r>
        <w:rPr>
          <w:lang w:val="en-US"/>
        </w:rPr>
        <w:t>hSmfServiceInstanceId</w:t>
      </w:r>
      <w:r w:rsidRPr="002E5CBA">
        <w:rPr>
          <w:lang w:val="en-US"/>
        </w:rPr>
        <w:t>:</w:t>
      </w:r>
    </w:p>
    <w:p w14:paraId="22204565" w14:textId="77777777" w:rsidR="00D45D39" w:rsidRDefault="00D45D39" w:rsidP="00D45D39">
      <w:pPr>
        <w:pStyle w:val="PL"/>
      </w:pPr>
      <w:r>
        <w:t xml:space="preserve">          type: string</w:t>
      </w:r>
    </w:p>
    <w:p w14:paraId="4B12F8B3" w14:textId="77777777" w:rsidR="00D45D39" w:rsidRDefault="00D45D39" w:rsidP="00D45D39">
      <w:pPr>
        <w:pStyle w:val="PL"/>
        <w:rPr>
          <w:lang w:val="en-US"/>
        </w:rPr>
      </w:pPr>
      <w:r>
        <w:rPr>
          <w:lang w:val="en-US"/>
        </w:rPr>
        <w:t xml:space="preserve">        smfServiceInstanceId:</w:t>
      </w:r>
    </w:p>
    <w:p w14:paraId="31DBD008" w14:textId="77777777" w:rsidR="00D45D39" w:rsidRPr="00757B26" w:rsidRDefault="00D45D39" w:rsidP="00D45D39">
      <w:pPr>
        <w:pStyle w:val="PL"/>
        <w:rPr>
          <w:lang w:val="en-US"/>
        </w:rPr>
      </w:pPr>
      <w:r>
        <w:t xml:space="preserve">          type: string</w:t>
      </w:r>
    </w:p>
    <w:p w14:paraId="58C8970D" w14:textId="77777777" w:rsidR="00D45D39" w:rsidRPr="002857AD" w:rsidRDefault="00D45D39" w:rsidP="00D45D39">
      <w:pPr>
        <w:pStyle w:val="PL"/>
      </w:pPr>
      <w:r w:rsidRPr="002857AD">
        <w:t xml:space="preserve">        recoveryTime:</w:t>
      </w:r>
    </w:p>
    <w:p w14:paraId="2257A6E4" w14:textId="77777777" w:rsidR="00D45D39" w:rsidRDefault="00D45D39" w:rsidP="00D45D39">
      <w:pPr>
        <w:pStyle w:val="PL"/>
      </w:pPr>
      <w:r w:rsidRPr="002857AD">
        <w:t xml:space="preserve">          $ref: 'TS29571_CommonData.yaml#/components/schemas/DateTime'</w:t>
      </w:r>
    </w:p>
    <w:p w14:paraId="17AA3227" w14:textId="77777777" w:rsidR="00D45D39" w:rsidRDefault="00D45D39" w:rsidP="00D45D39">
      <w:pPr>
        <w:pStyle w:val="PL"/>
        <w:rPr>
          <w:lang w:val="en-US"/>
        </w:rPr>
      </w:pPr>
      <w:r>
        <w:rPr>
          <w:lang w:val="en-US"/>
        </w:rPr>
        <w:t xml:space="preserve">        dnaiList:</w:t>
      </w:r>
    </w:p>
    <w:p w14:paraId="7752B3EB" w14:textId="77777777" w:rsidR="00D45D39" w:rsidRDefault="00D45D39" w:rsidP="00D45D39">
      <w:pPr>
        <w:pStyle w:val="PL"/>
        <w:rPr>
          <w:lang w:val="en-US"/>
        </w:rPr>
      </w:pPr>
      <w:r>
        <w:rPr>
          <w:lang w:val="en-US"/>
        </w:rPr>
        <w:t xml:space="preserve">          type: array</w:t>
      </w:r>
    </w:p>
    <w:p w14:paraId="3ACD2F97" w14:textId="77777777" w:rsidR="00D45D39" w:rsidRDefault="00D45D39" w:rsidP="00D45D39">
      <w:pPr>
        <w:pStyle w:val="PL"/>
        <w:rPr>
          <w:lang w:val="en-US"/>
        </w:rPr>
      </w:pPr>
      <w:r>
        <w:rPr>
          <w:lang w:val="en-US"/>
        </w:rPr>
        <w:t xml:space="preserve">          items:</w:t>
      </w:r>
    </w:p>
    <w:p w14:paraId="6CA77903" w14:textId="77777777" w:rsidR="00D45D39" w:rsidRDefault="00D45D39" w:rsidP="00D45D39">
      <w:pPr>
        <w:pStyle w:val="PL"/>
        <w:rPr>
          <w:lang w:val="en-US"/>
        </w:rPr>
      </w:pPr>
      <w:r>
        <w:rPr>
          <w:lang w:val="en-US"/>
        </w:rPr>
        <w:t xml:space="preserve">            $ref: 'TS29571_CommonData.yaml#/components/schemas/Dnai'</w:t>
      </w:r>
    </w:p>
    <w:p w14:paraId="6FDA5B07" w14:textId="77777777" w:rsidR="00D45D39" w:rsidRDefault="00D45D39" w:rsidP="00D45D39">
      <w:pPr>
        <w:pStyle w:val="PL"/>
        <w:rPr>
          <w:lang w:val="en-US"/>
        </w:rPr>
      </w:pPr>
      <w:r>
        <w:rPr>
          <w:lang w:val="en-US"/>
        </w:rPr>
        <w:t xml:space="preserve">          minItems: 1</w:t>
      </w:r>
    </w:p>
    <w:p w14:paraId="26E30DF6" w14:textId="77777777" w:rsidR="00D45D39" w:rsidRDefault="00D45D39" w:rsidP="00D45D39">
      <w:pPr>
        <w:pStyle w:val="PL"/>
        <w:rPr>
          <w:lang w:val="en-US"/>
        </w:rPr>
      </w:pPr>
      <w:r>
        <w:rPr>
          <w:lang w:val="en-US"/>
        </w:rPr>
        <w:t xml:space="preserve">        ipv6MultiHomingInd:</w:t>
      </w:r>
    </w:p>
    <w:p w14:paraId="6F9B57ED" w14:textId="77777777" w:rsidR="00D45D39" w:rsidRDefault="00D45D39" w:rsidP="00D45D39">
      <w:pPr>
        <w:pStyle w:val="PL"/>
        <w:rPr>
          <w:lang w:val="en-US"/>
        </w:rPr>
      </w:pPr>
      <w:r>
        <w:rPr>
          <w:lang w:val="en-US"/>
        </w:rPr>
        <w:t xml:space="preserve">          type: boolean</w:t>
      </w:r>
    </w:p>
    <w:p w14:paraId="35891CD4" w14:textId="77777777" w:rsidR="00D45D39" w:rsidRDefault="00D45D39" w:rsidP="00D45D39">
      <w:pPr>
        <w:pStyle w:val="PL"/>
        <w:rPr>
          <w:lang w:val="en-US"/>
        </w:rPr>
      </w:pPr>
      <w:r>
        <w:rPr>
          <w:lang w:val="en-US"/>
        </w:rPr>
        <w:t xml:space="preserve">          default: false</w:t>
      </w:r>
    </w:p>
    <w:p w14:paraId="6823C30F" w14:textId="77777777" w:rsidR="00D45D39" w:rsidRPr="002E5CBA" w:rsidRDefault="00D45D39" w:rsidP="00D45D39">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3EFF12AE" w14:textId="77777777" w:rsidR="00D45D39" w:rsidRDefault="00D45D39" w:rsidP="00D45D39">
      <w:pPr>
        <w:pStyle w:val="PL"/>
        <w:rPr>
          <w:lang w:val="en-US"/>
        </w:rPr>
      </w:pPr>
      <w:r w:rsidRPr="002E5CBA">
        <w:rPr>
          <w:lang w:val="en-US"/>
        </w:rPr>
        <w:t xml:space="preserve">          type: boolean</w:t>
      </w:r>
    </w:p>
    <w:p w14:paraId="5A7C7D31" w14:textId="77777777" w:rsidR="00D45D39" w:rsidRDefault="00D45D39" w:rsidP="00D45D3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4DBB4C9" w14:textId="77777777" w:rsidR="00D45D39" w:rsidRDefault="00D45D39" w:rsidP="00D45D39">
      <w:pPr>
        <w:pStyle w:val="PL"/>
      </w:pPr>
      <w:r>
        <w:rPr>
          <w:lang w:val="en-US"/>
        </w:rPr>
        <w:t xml:space="preserve">        </w:t>
      </w:r>
      <w:r>
        <w:t>n3gPathSwitchSupportInd</w:t>
      </w:r>
      <w:r>
        <w:rPr>
          <w:lang w:val="en-US"/>
        </w:rPr>
        <w:t>:</w:t>
      </w:r>
    </w:p>
    <w:p w14:paraId="2BB38A1E" w14:textId="77777777" w:rsidR="00D45D39" w:rsidRDefault="00D45D39" w:rsidP="00D45D39">
      <w:pPr>
        <w:pStyle w:val="PL"/>
        <w:rPr>
          <w:lang w:val="en-US"/>
        </w:rPr>
      </w:pPr>
      <w:r>
        <w:rPr>
          <w:lang w:val="en-US"/>
        </w:rPr>
        <w:t xml:space="preserve">          type: boolean</w:t>
      </w:r>
    </w:p>
    <w:p w14:paraId="21C6678F" w14:textId="77777777" w:rsidR="00D45D39" w:rsidRDefault="00D45D39" w:rsidP="00D45D39">
      <w:pPr>
        <w:pStyle w:val="PL"/>
        <w:rPr>
          <w:lang w:val="en-US"/>
        </w:rPr>
      </w:pPr>
      <w:r>
        <w:rPr>
          <w:lang w:val="en-US"/>
        </w:rPr>
        <w:t xml:space="preserve">          default: false</w:t>
      </w:r>
    </w:p>
    <w:p w14:paraId="537F9770" w14:textId="77777777" w:rsidR="00D45D39" w:rsidRPr="002E5CBA" w:rsidRDefault="00D45D39" w:rsidP="00D45D39">
      <w:pPr>
        <w:pStyle w:val="PL"/>
        <w:rPr>
          <w:lang w:val="en-US"/>
        </w:rPr>
      </w:pPr>
      <w:r w:rsidRPr="002E5CBA">
        <w:rPr>
          <w:lang w:val="en-US"/>
        </w:rPr>
        <w:t xml:space="preserve">        </w:t>
      </w:r>
      <w:r>
        <w:rPr>
          <w:lang w:val="en-US"/>
        </w:rPr>
        <w:t>homeProvidedChargingId</w:t>
      </w:r>
      <w:r w:rsidRPr="002E5CBA">
        <w:rPr>
          <w:lang w:val="en-US"/>
        </w:rPr>
        <w:t>:</w:t>
      </w:r>
    </w:p>
    <w:p w14:paraId="60E19042" w14:textId="77777777" w:rsidR="00D45D39" w:rsidRDefault="00D45D39" w:rsidP="00D45D39">
      <w:pPr>
        <w:pStyle w:val="PL"/>
      </w:pPr>
      <w:r>
        <w:t xml:space="preserve">          type: string</w:t>
      </w:r>
    </w:p>
    <w:p w14:paraId="48681562" w14:textId="77777777" w:rsidR="00D45D39" w:rsidRDefault="00D45D39" w:rsidP="00D45D39">
      <w:pPr>
        <w:pStyle w:val="PL"/>
      </w:pPr>
      <w:r>
        <w:t xml:space="preserve">          </w:t>
      </w:r>
      <w:r w:rsidRPr="0013067A">
        <w:t xml:space="preserve">pattern: </w:t>
      </w:r>
      <w:r>
        <w:t>'</w:t>
      </w:r>
      <w:r w:rsidRPr="0013067A">
        <w:t>^</w:t>
      </w:r>
      <w:r>
        <w:t>(</w:t>
      </w:r>
      <w:r w:rsidRPr="0013067A">
        <w:t>0|([1-9]{1}[0-9]{0,9})</w:t>
      </w:r>
      <w:r>
        <w:t>)</w:t>
      </w:r>
      <w:r w:rsidRPr="0013067A">
        <w:t>$</w:t>
      </w:r>
      <w:r>
        <w:t>'</w:t>
      </w:r>
    </w:p>
    <w:p w14:paraId="5C092F89" w14:textId="77777777" w:rsidR="00D45D39" w:rsidRPr="002E5CBA" w:rsidRDefault="00D45D39" w:rsidP="00D45D39">
      <w:pPr>
        <w:pStyle w:val="PL"/>
        <w:rPr>
          <w:lang w:val="en-US"/>
        </w:rPr>
      </w:pPr>
      <w:r w:rsidRPr="002E5CBA">
        <w:rPr>
          <w:lang w:val="en-US"/>
        </w:rPr>
        <w:t xml:space="preserve">        </w:t>
      </w:r>
      <w:r>
        <w:rPr>
          <w:lang w:eastAsia="zh-CN"/>
        </w:rPr>
        <w:t>nefExtBufSupportInd</w:t>
      </w:r>
      <w:r w:rsidRPr="002E5CBA">
        <w:rPr>
          <w:lang w:val="en-US"/>
        </w:rPr>
        <w:t>:</w:t>
      </w:r>
    </w:p>
    <w:p w14:paraId="677179ED" w14:textId="77777777" w:rsidR="00D45D39" w:rsidRDefault="00D45D39" w:rsidP="00D45D39">
      <w:pPr>
        <w:pStyle w:val="PL"/>
        <w:rPr>
          <w:lang w:val="en-US"/>
        </w:rPr>
      </w:pPr>
      <w:r w:rsidRPr="002E5CBA">
        <w:rPr>
          <w:lang w:val="en-US"/>
        </w:rPr>
        <w:t xml:space="preserve">          type: boolean</w:t>
      </w:r>
    </w:p>
    <w:p w14:paraId="075F6D2A" w14:textId="77777777" w:rsidR="00D45D39" w:rsidRDefault="00D45D39" w:rsidP="00D45D3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2EBA598" w14:textId="77777777" w:rsidR="00D45D39" w:rsidRPr="002E5CBA" w:rsidRDefault="00D45D39" w:rsidP="00D45D39">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553CA10B" w14:textId="77777777" w:rsidR="00D45D39" w:rsidRDefault="00D45D39" w:rsidP="00D45D39">
      <w:pPr>
        <w:pStyle w:val="PL"/>
        <w:rPr>
          <w:lang w:val="en-US"/>
        </w:rPr>
      </w:pPr>
      <w:r w:rsidRPr="002E5CBA">
        <w:rPr>
          <w:lang w:val="en-US"/>
        </w:rPr>
        <w:t xml:space="preserve">          type: boolean</w:t>
      </w:r>
    </w:p>
    <w:p w14:paraId="11FB0155" w14:textId="77777777" w:rsidR="00D45D39" w:rsidRDefault="00D45D39" w:rsidP="00D45D3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56EE7A7" w14:textId="77777777" w:rsidR="00D45D39" w:rsidRDefault="00D45D39" w:rsidP="00D45D39">
      <w:pPr>
        <w:pStyle w:val="PL"/>
      </w:pPr>
      <w:r>
        <w:rPr>
          <w:lang w:val="en-US"/>
        </w:rPr>
        <w:t xml:space="preserve">        </w:t>
      </w:r>
      <w:r w:rsidRPr="00B63A39">
        <w:t>ueIpv6InterfaceId</w:t>
      </w:r>
      <w:r>
        <w:t>:</w:t>
      </w:r>
    </w:p>
    <w:p w14:paraId="6AB9E056" w14:textId="77777777" w:rsidR="00D45D39" w:rsidRDefault="00D45D39" w:rsidP="00D45D39">
      <w:pPr>
        <w:pStyle w:val="PL"/>
        <w:rPr>
          <w:lang w:val="en-US"/>
        </w:rPr>
      </w:pPr>
      <w:r w:rsidRPr="002E5CBA">
        <w:rPr>
          <w:lang w:val="en-US"/>
        </w:rPr>
        <w:t xml:space="preserve">          type: string</w:t>
      </w:r>
    </w:p>
    <w:p w14:paraId="77E027F1" w14:textId="77777777" w:rsidR="00D45D39" w:rsidRDefault="00D45D39" w:rsidP="00D45D39">
      <w:pPr>
        <w:pStyle w:val="PL"/>
        <w:rPr>
          <w:lang w:val="en-US"/>
        </w:rPr>
      </w:pPr>
      <w:r w:rsidRPr="002E5CBA">
        <w:rPr>
          <w:lang w:val="en-US"/>
        </w:rPr>
        <w:t xml:space="preserve">          </w:t>
      </w:r>
      <w:r>
        <w:rPr>
          <w:lang w:val="en-US"/>
        </w:rPr>
        <w:t>pattern</w:t>
      </w:r>
      <w:r w:rsidRPr="002E5CBA">
        <w:rPr>
          <w:lang w:val="en-US"/>
        </w:rPr>
        <w:t xml:space="preserve">: </w:t>
      </w:r>
      <w:r>
        <w:rPr>
          <w:lang w:val="en-US"/>
        </w:rPr>
        <w:t>'^[A-Fa-f0-9]{16}$'</w:t>
      </w:r>
    </w:p>
    <w:p w14:paraId="6D694D8C" w14:textId="77777777" w:rsidR="00D45D39" w:rsidRDefault="00D45D39" w:rsidP="00D45D39">
      <w:pPr>
        <w:pStyle w:val="PL"/>
      </w:pPr>
      <w:r>
        <w:t xml:space="preserve">        </w:t>
      </w:r>
      <w:r>
        <w:rPr>
          <w:lang w:eastAsia="zh-CN"/>
        </w:rPr>
        <w:t>ipv6Index</w:t>
      </w:r>
      <w:r>
        <w:t>:</w:t>
      </w:r>
    </w:p>
    <w:p w14:paraId="7BD0DD94" w14:textId="77777777" w:rsidR="00D45D39" w:rsidRDefault="00D45D39" w:rsidP="00D45D39">
      <w:pPr>
        <w:pStyle w:val="PL"/>
      </w:pPr>
      <w:r>
        <w:t xml:space="preserve">          $ref: 'TS29519_Policy_Data.yaml#/components/schemas/IpIndex'</w:t>
      </w:r>
    </w:p>
    <w:p w14:paraId="16D1825C" w14:textId="77777777" w:rsidR="00D45D39" w:rsidRPr="006A7EE2" w:rsidRDefault="00D45D39" w:rsidP="00D45D39">
      <w:pPr>
        <w:pStyle w:val="PL"/>
        <w:rPr>
          <w:lang w:val="en-US"/>
        </w:rPr>
      </w:pPr>
      <w:r w:rsidRPr="006A7EE2">
        <w:rPr>
          <w:lang w:val="en-US"/>
        </w:rPr>
        <w:t xml:space="preserve">        </w:t>
      </w:r>
      <w:r>
        <w:rPr>
          <w:lang w:val="en-US"/>
        </w:rPr>
        <w:t>dnAaaAddress</w:t>
      </w:r>
      <w:r w:rsidRPr="006A7EE2">
        <w:rPr>
          <w:lang w:val="en-US"/>
        </w:rPr>
        <w:t>:</w:t>
      </w:r>
    </w:p>
    <w:p w14:paraId="7E82C62E" w14:textId="77777777" w:rsidR="00D45D39" w:rsidRDefault="00D45D39" w:rsidP="00D45D39">
      <w:pPr>
        <w:pStyle w:val="PL"/>
        <w:rPr>
          <w:lang w:val="en-US"/>
        </w:rPr>
      </w:pPr>
      <w:r w:rsidRPr="006A7EE2">
        <w:rPr>
          <w:lang w:val="en-US"/>
        </w:rPr>
        <w:t xml:space="preserve">          $ref: '#/components/schemas/</w:t>
      </w:r>
      <w:r>
        <w:rPr>
          <w:lang w:val="en-US"/>
        </w:rPr>
        <w:t>IpAddress</w:t>
      </w:r>
      <w:r w:rsidRPr="006A7EE2">
        <w:rPr>
          <w:lang w:val="en-US"/>
        </w:rPr>
        <w:t>'</w:t>
      </w:r>
    </w:p>
    <w:p w14:paraId="79F9CCD7" w14:textId="77777777" w:rsidR="00D45D39" w:rsidRPr="006A7EE2" w:rsidRDefault="00D45D39" w:rsidP="00D45D39">
      <w:pPr>
        <w:pStyle w:val="PL"/>
        <w:rPr>
          <w:lang w:val="en-US"/>
        </w:rPr>
      </w:pPr>
      <w:r w:rsidRPr="006A7EE2">
        <w:rPr>
          <w:lang w:val="en-US"/>
        </w:rPr>
        <w:t xml:space="preserve">        </w:t>
      </w:r>
      <w:r>
        <w:rPr>
          <w:lang w:val="en-US"/>
        </w:rPr>
        <w:t>redundantPduSessionInfo</w:t>
      </w:r>
      <w:r w:rsidRPr="006A7EE2">
        <w:rPr>
          <w:lang w:val="en-US"/>
        </w:rPr>
        <w:t>:</w:t>
      </w:r>
    </w:p>
    <w:p w14:paraId="7F34574D" w14:textId="77777777" w:rsidR="00D45D39" w:rsidRDefault="00D45D39" w:rsidP="00D45D39">
      <w:pPr>
        <w:pStyle w:val="PL"/>
        <w:rPr>
          <w:lang w:val="en-US"/>
        </w:rPr>
      </w:pPr>
      <w:r w:rsidRPr="006A7EE2">
        <w:rPr>
          <w:lang w:val="en-US"/>
        </w:rPr>
        <w:t xml:space="preserve">          $ref: '#/components/schemas/</w:t>
      </w:r>
      <w:r>
        <w:rPr>
          <w:lang w:val="en-US"/>
        </w:rPr>
        <w:t>RedundantPduSessionInformation</w:t>
      </w:r>
      <w:r w:rsidRPr="006A7EE2">
        <w:rPr>
          <w:lang w:val="en-US"/>
        </w:rPr>
        <w:t>'</w:t>
      </w:r>
    </w:p>
    <w:p w14:paraId="16062747" w14:textId="77777777" w:rsidR="00D45D39" w:rsidRDefault="00D45D39" w:rsidP="00D45D39">
      <w:pPr>
        <w:pStyle w:val="PL"/>
        <w:rPr>
          <w:lang w:val="en-US"/>
        </w:rPr>
      </w:pPr>
      <w:r>
        <w:rPr>
          <w:lang w:val="en-US"/>
        </w:rPr>
        <w:t xml:space="preserve">        nspuSupportInd:</w:t>
      </w:r>
    </w:p>
    <w:p w14:paraId="051D7D7A" w14:textId="77777777" w:rsidR="00D45D39" w:rsidRDefault="00D45D39" w:rsidP="00D45D39">
      <w:pPr>
        <w:pStyle w:val="PL"/>
        <w:rPr>
          <w:lang w:val="en-US"/>
        </w:rPr>
      </w:pPr>
      <w:r w:rsidRPr="002E5CBA">
        <w:rPr>
          <w:lang w:val="en-US"/>
        </w:rPr>
        <w:t xml:space="preserve">          type: boolean</w:t>
      </w:r>
    </w:p>
    <w:p w14:paraId="57636B04" w14:textId="77777777" w:rsidR="00D45D39" w:rsidRDefault="00D45D39" w:rsidP="00D45D39">
      <w:pPr>
        <w:pStyle w:val="PL"/>
        <w:rPr>
          <w:lang w:val="en-US"/>
        </w:rPr>
      </w:pPr>
      <w:r>
        <w:rPr>
          <w:lang w:val="en-US"/>
        </w:rPr>
        <w:t xml:space="preserve">        </w:t>
      </w:r>
      <w:r>
        <w:t>interPlmnApiRoot</w:t>
      </w:r>
      <w:r>
        <w:rPr>
          <w:lang w:val="en-US"/>
        </w:rPr>
        <w:t>:</w:t>
      </w:r>
    </w:p>
    <w:p w14:paraId="1C0D4D0D" w14:textId="77777777" w:rsidR="00D45D39" w:rsidRDefault="00D45D39" w:rsidP="00D45D39">
      <w:pPr>
        <w:pStyle w:val="PL"/>
        <w:rPr>
          <w:lang w:val="en-US"/>
        </w:rPr>
      </w:pPr>
      <w:r>
        <w:rPr>
          <w:lang w:val="en-US"/>
        </w:rPr>
        <w:t xml:space="preserve">          $ref: 'TS29571_CommonData.yaml#/components/schemas/Uri'</w:t>
      </w:r>
    </w:p>
    <w:p w14:paraId="4551A1F9" w14:textId="77777777" w:rsidR="00D45D39" w:rsidRDefault="00D45D39" w:rsidP="00D45D39">
      <w:pPr>
        <w:pStyle w:val="PL"/>
        <w:rPr>
          <w:lang w:val="en-US"/>
        </w:rPr>
      </w:pPr>
      <w:r>
        <w:rPr>
          <w:lang w:val="en-US"/>
        </w:rPr>
        <w:t xml:space="preserve">        </w:t>
      </w:r>
      <w:r>
        <w:t>intraPlmnApiRoot</w:t>
      </w:r>
      <w:r>
        <w:rPr>
          <w:lang w:val="en-US"/>
        </w:rPr>
        <w:t>:</w:t>
      </w:r>
    </w:p>
    <w:p w14:paraId="67BF9469" w14:textId="77777777" w:rsidR="00D45D39" w:rsidRDefault="00D45D39" w:rsidP="00D45D39">
      <w:pPr>
        <w:pStyle w:val="PL"/>
        <w:rPr>
          <w:lang w:val="en-US"/>
        </w:rPr>
      </w:pPr>
      <w:r>
        <w:rPr>
          <w:lang w:val="en-US"/>
        </w:rPr>
        <w:t xml:space="preserve">          $ref: 'TS29571_CommonData.yaml#/components/schemas/Uri'</w:t>
      </w:r>
    </w:p>
    <w:p w14:paraId="3BAD80DF" w14:textId="77777777" w:rsidR="00D45D39" w:rsidRDefault="00D45D39" w:rsidP="00D45D39">
      <w:pPr>
        <w:pStyle w:val="PL"/>
      </w:pPr>
      <w:r>
        <w:t xml:space="preserve">        udmGroupId:</w:t>
      </w:r>
    </w:p>
    <w:p w14:paraId="0A35C71A" w14:textId="77777777" w:rsidR="00D45D39" w:rsidRDefault="00D45D39" w:rsidP="00D45D39">
      <w:pPr>
        <w:pStyle w:val="PL"/>
      </w:pPr>
      <w:r>
        <w:t xml:space="preserve">          $ref: 'TS29571_CommonData.yaml</w:t>
      </w:r>
      <w:r w:rsidRPr="00207B40">
        <w:t>#/components/schemas/</w:t>
      </w:r>
      <w:r>
        <w:t>NfGroupId</w:t>
      </w:r>
      <w:r w:rsidRPr="00207B40">
        <w:t>'</w:t>
      </w:r>
    </w:p>
    <w:p w14:paraId="4C23ECFD" w14:textId="77777777" w:rsidR="00D45D39" w:rsidRPr="002E5CBA" w:rsidRDefault="00D45D39" w:rsidP="00D45D39">
      <w:pPr>
        <w:pStyle w:val="PL"/>
        <w:rPr>
          <w:lang w:val="en-US"/>
        </w:rPr>
      </w:pPr>
      <w:r w:rsidRPr="002E5CBA">
        <w:rPr>
          <w:lang w:val="en-US"/>
        </w:rPr>
        <w:t xml:space="preserve">        pcf</w:t>
      </w:r>
      <w:r>
        <w:rPr>
          <w:lang w:val="en-US"/>
        </w:rPr>
        <w:t>Group</w:t>
      </w:r>
      <w:r w:rsidRPr="002E5CBA">
        <w:rPr>
          <w:lang w:val="en-US"/>
        </w:rPr>
        <w:t>Id:</w:t>
      </w:r>
    </w:p>
    <w:p w14:paraId="194776C3" w14:textId="77777777" w:rsidR="00D45D39" w:rsidRDefault="00D45D39" w:rsidP="00D45D39">
      <w:pPr>
        <w:pStyle w:val="PL"/>
        <w:rPr>
          <w:lang w:val="en-US"/>
        </w:rPr>
      </w:pPr>
      <w:r w:rsidRPr="002E5CBA">
        <w:rPr>
          <w:lang w:val="en-US"/>
        </w:rPr>
        <w:t xml:space="preserve">          $ref: 'TS29571_CommonData.yaml#/components/schemas/Nf</w:t>
      </w:r>
      <w:r>
        <w:rPr>
          <w:lang w:val="en-US"/>
        </w:rPr>
        <w:t>Group</w:t>
      </w:r>
      <w:r w:rsidRPr="002E5CBA">
        <w:rPr>
          <w:lang w:val="en-US"/>
        </w:rPr>
        <w:t>Id'</w:t>
      </w:r>
    </w:p>
    <w:p w14:paraId="65A3C9F0" w14:textId="77777777" w:rsidR="00D45D39" w:rsidRPr="006A7EE2" w:rsidRDefault="00D45D39" w:rsidP="00D45D39">
      <w:pPr>
        <w:pStyle w:val="PL"/>
        <w:rPr>
          <w:lang w:val="en-US"/>
        </w:rPr>
      </w:pPr>
      <w:r w:rsidRPr="006A7EE2">
        <w:rPr>
          <w:lang w:val="en-US"/>
        </w:rPr>
        <w:t xml:space="preserve">        </w:t>
      </w:r>
      <w:r>
        <w:rPr>
          <w:lang w:eastAsia="zh-CN"/>
        </w:rPr>
        <w:t>hrsboRspInfo</w:t>
      </w:r>
      <w:r w:rsidRPr="006A7EE2">
        <w:rPr>
          <w:lang w:val="en-US"/>
        </w:rPr>
        <w:t>:</w:t>
      </w:r>
    </w:p>
    <w:p w14:paraId="5786F7BE" w14:textId="77777777" w:rsidR="00D45D39" w:rsidRPr="009B5397" w:rsidRDefault="00D45D39" w:rsidP="00D45D39">
      <w:pPr>
        <w:pStyle w:val="PL"/>
        <w:rPr>
          <w:lang w:val="en-US"/>
        </w:rPr>
      </w:pPr>
      <w:r w:rsidRPr="006A7EE2">
        <w:rPr>
          <w:lang w:val="en-US"/>
        </w:rPr>
        <w:t xml:space="preserve">          $ref: '#/components/schemas/</w:t>
      </w:r>
      <w:r>
        <w:rPr>
          <w:lang w:eastAsia="zh-CN"/>
        </w:rPr>
        <w:t>HrsboRspInfo</w:t>
      </w:r>
      <w:r w:rsidRPr="006A7EE2">
        <w:rPr>
          <w:lang w:val="en-US"/>
        </w:rPr>
        <w:t>'</w:t>
      </w:r>
    </w:p>
    <w:p w14:paraId="6FDB2204" w14:textId="77777777" w:rsidR="00D45D39" w:rsidRPr="002E5CBA" w:rsidRDefault="00D45D39" w:rsidP="00D45D39">
      <w:pPr>
        <w:pStyle w:val="PL"/>
        <w:rPr>
          <w:lang w:val="en-US"/>
        </w:rPr>
      </w:pPr>
      <w:r w:rsidRPr="002E5CBA">
        <w:rPr>
          <w:lang w:val="en-US"/>
        </w:rPr>
        <w:t xml:space="preserve">      required:</w:t>
      </w:r>
    </w:p>
    <w:p w14:paraId="44B4E62B" w14:textId="77777777" w:rsidR="00D45D39" w:rsidRPr="002E5CBA" w:rsidRDefault="00D45D39" w:rsidP="00D45D39">
      <w:pPr>
        <w:pStyle w:val="PL"/>
        <w:rPr>
          <w:lang w:val="en-US"/>
        </w:rPr>
      </w:pPr>
      <w:r w:rsidRPr="002E5CBA">
        <w:rPr>
          <w:lang w:val="en-US"/>
        </w:rPr>
        <w:t xml:space="preserve">        - pduSessionType</w:t>
      </w:r>
    </w:p>
    <w:p w14:paraId="6AEEDD0E" w14:textId="77777777" w:rsidR="00D45D39" w:rsidRPr="002E5CBA" w:rsidRDefault="00D45D39" w:rsidP="00D45D39">
      <w:pPr>
        <w:pStyle w:val="PL"/>
        <w:rPr>
          <w:lang w:val="en-US"/>
        </w:rPr>
      </w:pPr>
      <w:r w:rsidRPr="002E5CBA">
        <w:rPr>
          <w:lang w:val="en-US"/>
        </w:rPr>
        <w:t xml:space="preserve">        - sscMode</w:t>
      </w:r>
    </w:p>
    <w:p w14:paraId="68A34F54" w14:textId="77777777" w:rsidR="00D45D39" w:rsidRPr="00B42392" w:rsidRDefault="00D45D39" w:rsidP="00D45D39">
      <w:pPr>
        <w:pStyle w:val="PL"/>
        <w:rPr>
          <w:lang w:val="en-US"/>
        </w:rPr>
      </w:pPr>
      <w:r w:rsidRPr="00B42392">
        <w:rPr>
          <w:lang w:val="en-US"/>
        </w:rPr>
        <w:t xml:space="preserve">      oneOf:</w:t>
      </w:r>
    </w:p>
    <w:p w14:paraId="5C27436C" w14:textId="77777777" w:rsidR="00D45D39" w:rsidRPr="00B42392" w:rsidRDefault="00D45D39" w:rsidP="00D45D39">
      <w:pPr>
        <w:pStyle w:val="PL"/>
        <w:rPr>
          <w:lang w:val="en-US"/>
        </w:rPr>
      </w:pPr>
      <w:r w:rsidRPr="00B42392">
        <w:rPr>
          <w:lang w:val="en-US"/>
        </w:rPr>
        <w:t xml:space="preserve">        - required: [ </w:t>
      </w:r>
      <w:r>
        <w:t>hSmfInstanceId</w:t>
      </w:r>
      <w:r w:rsidRPr="00B42392">
        <w:rPr>
          <w:lang w:val="en-US"/>
        </w:rPr>
        <w:t xml:space="preserve"> ]</w:t>
      </w:r>
    </w:p>
    <w:p w14:paraId="69527460" w14:textId="77777777" w:rsidR="00D45D39" w:rsidRPr="002E5CBA" w:rsidRDefault="00D45D39" w:rsidP="00D45D39">
      <w:pPr>
        <w:pStyle w:val="PL"/>
        <w:rPr>
          <w:lang w:val="en-US"/>
        </w:rPr>
      </w:pPr>
      <w:r w:rsidRPr="00B42392">
        <w:rPr>
          <w:lang w:val="en-US"/>
        </w:rPr>
        <w:t xml:space="preserve">        - required: [ </w:t>
      </w:r>
      <w:r>
        <w:t>smfInstanceId</w:t>
      </w:r>
      <w:r w:rsidRPr="00B42392">
        <w:rPr>
          <w:lang w:val="en-US"/>
        </w:rPr>
        <w:t xml:space="preserve"> ]</w:t>
      </w:r>
    </w:p>
    <w:p w14:paraId="7DD6E4B6" w14:textId="0C88EB66" w:rsidR="005C0D02" w:rsidRPr="005C0D02" w:rsidRDefault="00D45D39" w:rsidP="007B1045">
      <w:pPr>
        <w:rPr>
          <w:lang w:val="en-US" w:eastAsia="zh-CN"/>
        </w:rPr>
      </w:pPr>
      <w:r>
        <w:rPr>
          <w:rFonts w:hint="eastAsia"/>
          <w:lang w:val="en-US" w:eastAsia="zh-CN"/>
        </w:rPr>
        <w:t>[</w:t>
      </w:r>
      <w:r>
        <w:rPr>
          <w:lang w:val="en-US" w:eastAsia="zh-CN"/>
        </w:rPr>
        <w:t>…]</w:t>
      </w: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63952C" w14:textId="77777777" w:rsidR="009346BA" w:rsidRDefault="009346BA">
      <w:r>
        <w:separator/>
      </w:r>
    </w:p>
  </w:endnote>
  <w:endnote w:type="continuationSeparator" w:id="0">
    <w:p w14:paraId="5CCD040A" w14:textId="77777777" w:rsidR="009346BA" w:rsidRDefault="00934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60C79C" w14:textId="77777777" w:rsidR="009346BA" w:rsidRDefault="009346BA">
      <w:r>
        <w:separator/>
      </w:r>
    </w:p>
  </w:footnote>
  <w:footnote w:type="continuationSeparator" w:id="0">
    <w:p w14:paraId="1C96A940" w14:textId="77777777" w:rsidR="009346BA" w:rsidRDefault="009346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70F4F" w:rsidRDefault="00E70F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70F4F" w:rsidRDefault="00E70F4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70F4F" w:rsidRDefault="00E70F4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70F4F" w:rsidRDefault="00E70F4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4"/>
  </w:num>
  <w:num w:numId="6">
    <w:abstractNumId w:val="21"/>
  </w:num>
  <w:num w:numId="7">
    <w:abstractNumId w:val="23"/>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onel">
    <w15:presenceInfo w15:providerId="None" w15:userId="Lionel"/>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DB9"/>
    <w:rsid w:val="000573A3"/>
    <w:rsid w:val="00067FDC"/>
    <w:rsid w:val="0008188E"/>
    <w:rsid w:val="000A0051"/>
    <w:rsid w:val="000A6394"/>
    <w:rsid w:val="000A7FAD"/>
    <w:rsid w:val="000B7FED"/>
    <w:rsid w:val="000C038A"/>
    <w:rsid w:val="000C6598"/>
    <w:rsid w:val="000D44B3"/>
    <w:rsid w:val="000D738E"/>
    <w:rsid w:val="000E277E"/>
    <w:rsid w:val="000F7053"/>
    <w:rsid w:val="00126CE4"/>
    <w:rsid w:val="00143629"/>
    <w:rsid w:val="00145D43"/>
    <w:rsid w:val="001727C7"/>
    <w:rsid w:val="00192C46"/>
    <w:rsid w:val="001A08B3"/>
    <w:rsid w:val="001A41D5"/>
    <w:rsid w:val="001A7B60"/>
    <w:rsid w:val="001B52F0"/>
    <w:rsid w:val="001B7A65"/>
    <w:rsid w:val="001B7F8A"/>
    <w:rsid w:val="001D2B1D"/>
    <w:rsid w:val="001E41F3"/>
    <w:rsid w:val="001F5B25"/>
    <w:rsid w:val="00203A52"/>
    <w:rsid w:val="00204E1B"/>
    <w:rsid w:val="00251F75"/>
    <w:rsid w:val="0026004D"/>
    <w:rsid w:val="00263197"/>
    <w:rsid w:val="002640DD"/>
    <w:rsid w:val="00275D12"/>
    <w:rsid w:val="00284FEB"/>
    <w:rsid w:val="002860C4"/>
    <w:rsid w:val="002B1E0E"/>
    <w:rsid w:val="002B5741"/>
    <w:rsid w:val="002C0F32"/>
    <w:rsid w:val="002C5FF0"/>
    <w:rsid w:val="002E05C8"/>
    <w:rsid w:val="002E2AE0"/>
    <w:rsid w:val="002E472E"/>
    <w:rsid w:val="002F11BC"/>
    <w:rsid w:val="00305409"/>
    <w:rsid w:val="00312C61"/>
    <w:rsid w:val="00317E64"/>
    <w:rsid w:val="003229F6"/>
    <w:rsid w:val="00324192"/>
    <w:rsid w:val="0032430A"/>
    <w:rsid w:val="003609EF"/>
    <w:rsid w:val="00361E5B"/>
    <w:rsid w:val="0036231A"/>
    <w:rsid w:val="00367A5F"/>
    <w:rsid w:val="003732AE"/>
    <w:rsid w:val="00374113"/>
    <w:rsid w:val="00374DD4"/>
    <w:rsid w:val="00377D75"/>
    <w:rsid w:val="003B4802"/>
    <w:rsid w:val="003C3A03"/>
    <w:rsid w:val="003C70DC"/>
    <w:rsid w:val="003E1A36"/>
    <w:rsid w:val="003E387E"/>
    <w:rsid w:val="00410371"/>
    <w:rsid w:val="00416966"/>
    <w:rsid w:val="004217E7"/>
    <w:rsid w:val="004242F1"/>
    <w:rsid w:val="00425379"/>
    <w:rsid w:val="00443E75"/>
    <w:rsid w:val="00447EC6"/>
    <w:rsid w:val="0049427E"/>
    <w:rsid w:val="004B75B7"/>
    <w:rsid w:val="004B7BD1"/>
    <w:rsid w:val="004F6A3B"/>
    <w:rsid w:val="004F6AB5"/>
    <w:rsid w:val="004F7648"/>
    <w:rsid w:val="005141D9"/>
    <w:rsid w:val="0051580D"/>
    <w:rsid w:val="0052722E"/>
    <w:rsid w:val="00527923"/>
    <w:rsid w:val="005327E7"/>
    <w:rsid w:val="00547111"/>
    <w:rsid w:val="005829FE"/>
    <w:rsid w:val="00591BF0"/>
    <w:rsid w:val="00592D74"/>
    <w:rsid w:val="005C0D02"/>
    <w:rsid w:val="005C41A4"/>
    <w:rsid w:val="005D58CD"/>
    <w:rsid w:val="005E2C44"/>
    <w:rsid w:val="00612EAE"/>
    <w:rsid w:val="00621188"/>
    <w:rsid w:val="006257ED"/>
    <w:rsid w:val="00653DE4"/>
    <w:rsid w:val="00656C7B"/>
    <w:rsid w:val="00665C47"/>
    <w:rsid w:val="006903E7"/>
    <w:rsid w:val="00695808"/>
    <w:rsid w:val="006B46FB"/>
    <w:rsid w:val="006E1BBD"/>
    <w:rsid w:val="006E21FB"/>
    <w:rsid w:val="007107A3"/>
    <w:rsid w:val="0072322F"/>
    <w:rsid w:val="007317B7"/>
    <w:rsid w:val="00747A00"/>
    <w:rsid w:val="00753436"/>
    <w:rsid w:val="00774AE7"/>
    <w:rsid w:val="00792342"/>
    <w:rsid w:val="007977A8"/>
    <w:rsid w:val="007B1045"/>
    <w:rsid w:val="007B512A"/>
    <w:rsid w:val="007C2097"/>
    <w:rsid w:val="007D6A07"/>
    <w:rsid w:val="007F7259"/>
    <w:rsid w:val="008040A8"/>
    <w:rsid w:val="00815141"/>
    <w:rsid w:val="00822839"/>
    <w:rsid w:val="00825827"/>
    <w:rsid w:val="008279FA"/>
    <w:rsid w:val="0083384D"/>
    <w:rsid w:val="008534AC"/>
    <w:rsid w:val="008626E7"/>
    <w:rsid w:val="00870EE7"/>
    <w:rsid w:val="008863B9"/>
    <w:rsid w:val="008A45A6"/>
    <w:rsid w:val="008D3CCC"/>
    <w:rsid w:val="008D5458"/>
    <w:rsid w:val="008E4237"/>
    <w:rsid w:val="008F2D0E"/>
    <w:rsid w:val="008F3789"/>
    <w:rsid w:val="008F686C"/>
    <w:rsid w:val="0091093F"/>
    <w:rsid w:val="009148DE"/>
    <w:rsid w:val="00932394"/>
    <w:rsid w:val="009346BA"/>
    <w:rsid w:val="009365A5"/>
    <w:rsid w:val="00941C2B"/>
    <w:rsid w:val="00941E30"/>
    <w:rsid w:val="0095236E"/>
    <w:rsid w:val="009777D9"/>
    <w:rsid w:val="00991B88"/>
    <w:rsid w:val="009A5753"/>
    <w:rsid w:val="009A579D"/>
    <w:rsid w:val="009B49A6"/>
    <w:rsid w:val="009C7455"/>
    <w:rsid w:val="009E3297"/>
    <w:rsid w:val="009F734F"/>
    <w:rsid w:val="00A1477E"/>
    <w:rsid w:val="00A246B6"/>
    <w:rsid w:val="00A276DC"/>
    <w:rsid w:val="00A47E70"/>
    <w:rsid w:val="00A50CF0"/>
    <w:rsid w:val="00A52A1E"/>
    <w:rsid w:val="00A55202"/>
    <w:rsid w:val="00A7671C"/>
    <w:rsid w:val="00A94A29"/>
    <w:rsid w:val="00AA2CBC"/>
    <w:rsid w:val="00AC5820"/>
    <w:rsid w:val="00AD1CD8"/>
    <w:rsid w:val="00B258BB"/>
    <w:rsid w:val="00B67B97"/>
    <w:rsid w:val="00B80C1C"/>
    <w:rsid w:val="00B968C8"/>
    <w:rsid w:val="00BA3EC5"/>
    <w:rsid w:val="00BA51D9"/>
    <w:rsid w:val="00BA7F67"/>
    <w:rsid w:val="00BB5DFC"/>
    <w:rsid w:val="00BD279D"/>
    <w:rsid w:val="00BD6BB8"/>
    <w:rsid w:val="00C2544A"/>
    <w:rsid w:val="00C45B0B"/>
    <w:rsid w:val="00C66BA2"/>
    <w:rsid w:val="00C70BEE"/>
    <w:rsid w:val="00C75ACF"/>
    <w:rsid w:val="00C77B87"/>
    <w:rsid w:val="00C84FDD"/>
    <w:rsid w:val="00C870F6"/>
    <w:rsid w:val="00C95985"/>
    <w:rsid w:val="00CA138F"/>
    <w:rsid w:val="00CA1D20"/>
    <w:rsid w:val="00CB1374"/>
    <w:rsid w:val="00CB4C9A"/>
    <w:rsid w:val="00CC5026"/>
    <w:rsid w:val="00CC68D0"/>
    <w:rsid w:val="00D038F1"/>
    <w:rsid w:val="00D03F9A"/>
    <w:rsid w:val="00D06D51"/>
    <w:rsid w:val="00D0719F"/>
    <w:rsid w:val="00D12EAF"/>
    <w:rsid w:val="00D24991"/>
    <w:rsid w:val="00D45D39"/>
    <w:rsid w:val="00D50255"/>
    <w:rsid w:val="00D52CD1"/>
    <w:rsid w:val="00D63273"/>
    <w:rsid w:val="00D66520"/>
    <w:rsid w:val="00D7624B"/>
    <w:rsid w:val="00D8203D"/>
    <w:rsid w:val="00D84AE9"/>
    <w:rsid w:val="00D96EAE"/>
    <w:rsid w:val="00DA083F"/>
    <w:rsid w:val="00DA0C08"/>
    <w:rsid w:val="00DA3E63"/>
    <w:rsid w:val="00DB122C"/>
    <w:rsid w:val="00DC4C8F"/>
    <w:rsid w:val="00DE34CF"/>
    <w:rsid w:val="00E017F6"/>
    <w:rsid w:val="00E03231"/>
    <w:rsid w:val="00E13F3D"/>
    <w:rsid w:val="00E34898"/>
    <w:rsid w:val="00E40877"/>
    <w:rsid w:val="00E420FD"/>
    <w:rsid w:val="00E56C95"/>
    <w:rsid w:val="00E70F4F"/>
    <w:rsid w:val="00E71C62"/>
    <w:rsid w:val="00E87B94"/>
    <w:rsid w:val="00EB09B7"/>
    <w:rsid w:val="00EE1655"/>
    <w:rsid w:val="00EE7D7C"/>
    <w:rsid w:val="00F06F20"/>
    <w:rsid w:val="00F2296E"/>
    <w:rsid w:val="00F25D98"/>
    <w:rsid w:val="00F300FB"/>
    <w:rsid w:val="00F40033"/>
    <w:rsid w:val="00F468B5"/>
    <w:rsid w:val="00F8396B"/>
    <w:rsid w:val="00F86543"/>
    <w:rsid w:val="00FB198F"/>
    <w:rsid w:val="00FB2601"/>
    <w:rsid w:val="00FB34AE"/>
    <w:rsid w:val="00FB6386"/>
    <w:rsid w:val="00FD447E"/>
    <w:rsid w:val="00FF2F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12EA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F2D0E"/>
    <w:rPr>
      <w:rFonts w:ascii="Arial" w:hAnsi="Arial"/>
      <w:sz w:val="36"/>
      <w:lang w:val="en-GB" w:eastAsia="en-US"/>
    </w:rPr>
  </w:style>
  <w:style w:type="character" w:customStyle="1" w:styleId="20">
    <w:name w:val="标题 2 字符"/>
    <w:basedOn w:val="a0"/>
    <w:link w:val="2"/>
    <w:rsid w:val="008F2D0E"/>
    <w:rPr>
      <w:rFonts w:ascii="Arial" w:hAnsi="Arial"/>
      <w:sz w:val="32"/>
      <w:lang w:val="en-GB" w:eastAsia="en-US"/>
    </w:rPr>
  </w:style>
  <w:style w:type="character" w:customStyle="1" w:styleId="31">
    <w:name w:val="标题 3 字符"/>
    <w:basedOn w:val="a0"/>
    <w:link w:val="30"/>
    <w:rsid w:val="008F2D0E"/>
    <w:rPr>
      <w:rFonts w:ascii="Arial" w:hAnsi="Arial"/>
      <w:sz w:val="28"/>
      <w:lang w:val="en-GB" w:eastAsia="en-US"/>
    </w:rPr>
  </w:style>
  <w:style w:type="character" w:customStyle="1" w:styleId="41">
    <w:name w:val="标题 4 字符"/>
    <w:basedOn w:val="a0"/>
    <w:link w:val="40"/>
    <w:rsid w:val="008F2D0E"/>
    <w:rPr>
      <w:rFonts w:ascii="Arial" w:hAnsi="Arial"/>
      <w:sz w:val="24"/>
      <w:lang w:val="en-GB" w:eastAsia="en-US"/>
    </w:rPr>
  </w:style>
  <w:style w:type="character" w:customStyle="1" w:styleId="51">
    <w:name w:val="标题 5 字符"/>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F2D0E"/>
    <w:rPr>
      <w:rFonts w:ascii="Arial" w:hAnsi="Arial"/>
      <w:lang w:val="en-GB" w:eastAsia="en-US"/>
    </w:rPr>
  </w:style>
  <w:style w:type="character" w:customStyle="1" w:styleId="70">
    <w:name w:val="标题 7 字符"/>
    <w:basedOn w:val="a0"/>
    <w:link w:val="7"/>
    <w:rsid w:val="008F2D0E"/>
    <w:rPr>
      <w:rFonts w:ascii="Arial" w:hAnsi="Arial"/>
      <w:lang w:val="en-GB" w:eastAsia="en-US"/>
    </w:rPr>
  </w:style>
  <w:style w:type="character" w:customStyle="1" w:styleId="80">
    <w:name w:val="标题 8 字符"/>
    <w:basedOn w:val="a0"/>
    <w:link w:val="8"/>
    <w:rsid w:val="008F2D0E"/>
    <w:rPr>
      <w:rFonts w:ascii="Arial" w:hAnsi="Arial"/>
      <w:sz w:val="36"/>
      <w:lang w:val="en-GB" w:eastAsia="en-US"/>
    </w:rPr>
  </w:style>
  <w:style w:type="character" w:customStyle="1" w:styleId="90">
    <w:name w:val="标题 9 字符"/>
    <w:basedOn w:val="a0"/>
    <w:link w:val="9"/>
    <w:rsid w:val="008F2D0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8F2D0E"/>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8F2D0E"/>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8F2D0E"/>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8F2D0E"/>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8F2D0E"/>
    <w:rPr>
      <w:rFonts w:ascii="Tahoma" w:hAnsi="Tahoma" w:cs="Tahoma"/>
      <w:shd w:val="clear" w:color="auto" w:fill="000080"/>
      <w:lang w:val="en-GB" w:eastAsia="en-US"/>
    </w:rPr>
  </w:style>
  <w:style w:type="character" w:customStyle="1" w:styleId="st">
    <w:name w:val="st"/>
    <w:rsid w:val="00E56C95"/>
  </w:style>
  <w:style w:type="paragraph" w:styleId="af8">
    <w:name w:val="Body Text"/>
    <w:basedOn w:val="a"/>
    <w:link w:val="af9"/>
    <w:rsid w:val="008F2D0E"/>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a">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6"/>
    <w:rsid w:val="008F2D0E"/>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8F2D0E"/>
    <w:rPr>
      <w:rFonts w:ascii="Times New Roman" w:hAnsi="Times New Roman"/>
      <w:lang w:val="en-GB" w:eastAsia="en-GB"/>
    </w:rPr>
  </w:style>
  <w:style w:type="paragraph" w:styleId="34">
    <w:name w:val="Body Text 3"/>
    <w:basedOn w:val="a"/>
    <w:link w:val="35"/>
    <w:rsid w:val="008F2D0E"/>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8F2D0E"/>
    <w:rPr>
      <w:rFonts w:ascii="Times New Roman" w:hAnsi="Times New Roman"/>
      <w:sz w:val="16"/>
      <w:szCs w:val="16"/>
      <w:lang w:val="en-GB" w:eastAsia="en-GB"/>
    </w:rPr>
  </w:style>
  <w:style w:type="paragraph" w:styleId="afb">
    <w:name w:val="Body Text First Indent"/>
    <w:basedOn w:val="af8"/>
    <w:link w:val="afc"/>
    <w:rsid w:val="008F2D0E"/>
    <w:pPr>
      <w:ind w:firstLine="210"/>
    </w:pPr>
  </w:style>
  <w:style w:type="character" w:customStyle="1" w:styleId="afc">
    <w:name w:val="正文文本首行缩进 字符"/>
    <w:basedOn w:val="af9"/>
    <w:link w:val="afb"/>
    <w:rsid w:val="008F2D0E"/>
    <w:rPr>
      <w:rFonts w:ascii="Times New Roman" w:hAnsi="Times New Roman"/>
      <w:lang w:val="en-GB" w:eastAsia="en-GB"/>
    </w:rPr>
  </w:style>
  <w:style w:type="paragraph" w:styleId="afd">
    <w:name w:val="Body Text Indent"/>
    <w:basedOn w:val="a"/>
    <w:link w:val="afe"/>
    <w:rsid w:val="008F2D0E"/>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8F2D0E"/>
    <w:rPr>
      <w:rFonts w:ascii="Times New Roman" w:hAnsi="Times New Roman"/>
      <w:lang w:val="en-GB" w:eastAsia="en-GB"/>
    </w:rPr>
  </w:style>
  <w:style w:type="paragraph" w:styleId="27">
    <w:name w:val="Body Text First Indent 2"/>
    <w:basedOn w:val="afd"/>
    <w:link w:val="28"/>
    <w:rsid w:val="008F2D0E"/>
    <w:pPr>
      <w:ind w:firstLine="210"/>
    </w:pPr>
  </w:style>
  <w:style w:type="character" w:customStyle="1" w:styleId="28">
    <w:name w:val="正文文本首行缩进 2 字符"/>
    <w:basedOn w:val="afe"/>
    <w:link w:val="27"/>
    <w:rsid w:val="008F2D0E"/>
    <w:rPr>
      <w:rFonts w:ascii="Times New Roman" w:hAnsi="Times New Roman"/>
      <w:lang w:val="en-GB" w:eastAsia="en-GB"/>
    </w:rPr>
  </w:style>
  <w:style w:type="paragraph" w:styleId="29">
    <w:name w:val="Body Text Indent 2"/>
    <w:basedOn w:val="a"/>
    <w:link w:val="2a"/>
    <w:rsid w:val="008F2D0E"/>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8F2D0E"/>
    <w:rPr>
      <w:rFonts w:ascii="Times New Roman" w:hAnsi="Times New Roman"/>
      <w:lang w:val="en-GB" w:eastAsia="en-GB"/>
    </w:rPr>
  </w:style>
  <w:style w:type="paragraph" w:styleId="36">
    <w:name w:val="Body Text Indent 3"/>
    <w:basedOn w:val="a"/>
    <w:link w:val="37"/>
    <w:rsid w:val="008F2D0E"/>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8F2D0E"/>
    <w:rPr>
      <w:rFonts w:ascii="Times New Roman" w:hAnsi="Times New Roman"/>
      <w:sz w:val="16"/>
      <w:szCs w:val="16"/>
      <w:lang w:val="en-GB" w:eastAsia="en-GB"/>
    </w:rPr>
  </w:style>
  <w:style w:type="paragraph" w:styleId="aff">
    <w:name w:val="Closing"/>
    <w:basedOn w:val="a"/>
    <w:link w:val="aff0"/>
    <w:rsid w:val="008F2D0E"/>
    <w:pPr>
      <w:overflowPunct w:val="0"/>
      <w:autoSpaceDE w:val="0"/>
      <w:autoSpaceDN w:val="0"/>
      <w:adjustRightInd w:val="0"/>
      <w:ind w:left="4252"/>
      <w:textAlignment w:val="baseline"/>
    </w:pPr>
    <w:rPr>
      <w:lang w:eastAsia="en-GB"/>
    </w:rPr>
  </w:style>
  <w:style w:type="character" w:customStyle="1" w:styleId="aff0">
    <w:name w:val="结束语 字符"/>
    <w:basedOn w:val="a0"/>
    <w:link w:val="aff"/>
    <w:rsid w:val="008F2D0E"/>
    <w:rPr>
      <w:rFonts w:ascii="Times New Roman" w:hAnsi="Times New Roman"/>
      <w:lang w:val="en-GB" w:eastAsia="en-GB"/>
    </w:rPr>
  </w:style>
  <w:style w:type="paragraph" w:styleId="aff1">
    <w:name w:val="Date"/>
    <w:basedOn w:val="a"/>
    <w:next w:val="a"/>
    <w:link w:val="aff2"/>
    <w:rsid w:val="008F2D0E"/>
    <w:pPr>
      <w:overflowPunct w:val="0"/>
      <w:autoSpaceDE w:val="0"/>
      <w:autoSpaceDN w:val="0"/>
      <w:adjustRightInd w:val="0"/>
      <w:textAlignment w:val="baseline"/>
    </w:pPr>
    <w:rPr>
      <w:lang w:eastAsia="en-GB"/>
    </w:rPr>
  </w:style>
  <w:style w:type="character" w:customStyle="1" w:styleId="aff2">
    <w:name w:val="日期 字符"/>
    <w:basedOn w:val="a0"/>
    <w:link w:val="aff1"/>
    <w:rsid w:val="008F2D0E"/>
    <w:rPr>
      <w:rFonts w:ascii="Times New Roman" w:hAnsi="Times New Roman"/>
      <w:lang w:val="en-GB" w:eastAsia="en-GB"/>
    </w:rPr>
  </w:style>
  <w:style w:type="paragraph" w:styleId="aff3">
    <w:name w:val="E-mail Signature"/>
    <w:basedOn w:val="a"/>
    <w:link w:val="aff4"/>
    <w:rsid w:val="008F2D0E"/>
    <w:pPr>
      <w:overflowPunct w:val="0"/>
      <w:autoSpaceDE w:val="0"/>
      <w:autoSpaceDN w:val="0"/>
      <w:adjustRightInd w:val="0"/>
      <w:textAlignment w:val="baseline"/>
    </w:pPr>
    <w:rPr>
      <w:lang w:eastAsia="en-GB"/>
    </w:rPr>
  </w:style>
  <w:style w:type="character" w:customStyle="1" w:styleId="aff4">
    <w:name w:val="电子邮件签名 字符"/>
    <w:basedOn w:val="a0"/>
    <w:link w:val="aff3"/>
    <w:rsid w:val="008F2D0E"/>
    <w:rPr>
      <w:rFonts w:ascii="Times New Roman" w:hAnsi="Times New Roman"/>
      <w:lang w:val="en-GB" w:eastAsia="en-GB"/>
    </w:rPr>
  </w:style>
  <w:style w:type="paragraph" w:styleId="aff5">
    <w:name w:val="endnote text"/>
    <w:basedOn w:val="a"/>
    <w:link w:val="aff6"/>
    <w:rsid w:val="008F2D0E"/>
    <w:pPr>
      <w:overflowPunct w:val="0"/>
      <w:autoSpaceDE w:val="0"/>
      <w:autoSpaceDN w:val="0"/>
      <w:adjustRightInd w:val="0"/>
      <w:textAlignment w:val="baseline"/>
    </w:pPr>
    <w:rPr>
      <w:lang w:eastAsia="en-GB"/>
    </w:rPr>
  </w:style>
  <w:style w:type="character" w:customStyle="1" w:styleId="aff6">
    <w:name w:val="尾注文本 字符"/>
    <w:basedOn w:val="a0"/>
    <w:link w:val="aff5"/>
    <w:rsid w:val="008F2D0E"/>
    <w:rPr>
      <w:rFonts w:ascii="Times New Roman" w:hAnsi="Times New Roman"/>
      <w:lang w:val="en-GB" w:eastAsia="en-GB"/>
    </w:rPr>
  </w:style>
  <w:style w:type="paragraph" w:styleId="aff7">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8">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0"/>
    <w:rsid w:val="008F2D0E"/>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8F2D0E"/>
    <w:rPr>
      <w:rFonts w:ascii="Times New Roman" w:hAnsi="Times New Roman"/>
      <w:i/>
      <w:iCs/>
      <w:lang w:val="en-GB" w:eastAsia="en-GB"/>
    </w:rPr>
  </w:style>
  <w:style w:type="paragraph" w:styleId="HTML1">
    <w:name w:val="HTML Preformatted"/>
    <w:basedOn w:val="a"/>
    <w:link w:val="HTML2"/>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rsid w:val="008F2D0E"/>
    <w:rPr>
      <w:rFonts w:ascii="Courier New" w:hAnsi="Courier New" w:cs="Courier New"/>
      <w:lang w:val="en-GB" w:eastAsia="en-GB"/>
    </w:rPr>
  </w:style>
  <w:style w:type="paragraph" w:styleId="38">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f9">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fa">
    <w:name w:val="Intense Quote"/>
    <w:basedOn w:val="a"/>
    <w:next w:val="a"/>
    <w:link w:val="affb"/>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b">
    <w:name w:val="明显引用 字符"/>
    <w:basedOn w:val="a0"/>
    <w:link w:val="affa"/>
    <w:uiPriority w:val="30"/>
    <w:rsid w:val="008F2D0E"/>
    <w:rPr>
      <w:rFonts w:ascii="Times New Roman" w:hAnsi="Times New Roman"/>
      <w:i/>
      <w:iCs/>
      <w:color w:val="4472C4"/>
      <w:lang w:val="en-GB" w:eastAsia="en-GB"/>
    </w:rPr>
  </w:style>
  <w:style w:type="paragraph" w:styleId="affc">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e">
    <w:name w:val="macro"/>
    <w:link w:val="afff"/>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
    <w:name w:val="宏文本 字符"/>
    <w:basedOn w:val="a0"/>
    <w:link w:val="affe"/>
    <w:rsid w:val="008F2D0E"/>
    <w:rPr>
      <w:rFonts w:ascii="Courier New" w:hAnsi="Courier New" w:cs="Courier New"/>
      <w:lang w:val="en-GB" w:eastAsia="en-GB"/>
    </w:rPr>
  </w:style>
  <w:style w:type="paragraph" w:styleId="afff0">
    <w:name w:val="Message Header"/>
    <w:basedOn w:val="a"/>
    <w:link w:val="afff1"/>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1">
    <w:name w:val="信息标题 字符"/>
    <w:basedOn w:val="a0"/>
    <w:link w:val="afff0"/>
    <w:rsid w:val="008F2D0E"/>
    <w:rPr>
      <w:rFonts w:ascii="Calibri Light" w:hAnsi="Calibri Light"/>
      <w:sz w:val="24"/>
      <w:szCs w:val="24"/>
      <w:shd w:val="pct20" w:color="auto" w:fill="auto"/>
      <w:lang w:val="en-GB" w:eastAsia="en-GB"/>
    </w:rPr>
  </w:style>
  <w:style w:type="paragraph" w:styleId="afff2">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f3">
    <w:name w:val="Normal (Web)"/>
    <w:basedOn w:val="a"/>
    <w:rsid w:val="008F2D0E"/>
    <w:pPr>
      <w:overflowPunct w:val="0"/>
      <w:autoSpaceDE w:val="0"/>
      <w:autoSpaceDN w:val="0"/>
      <w:adjustRightInd w:val="0"/>
      <w:textAlignment w:val="baseline"/>
    </w:pPr>
    <w:rPr>
      <w:sz w:val="24"/>
      <w:szCs w:val="24"/>
      <w:lang w:eastAsia="en-GB"/>
    </w:rPr>
  </w:style>
  <w:style w:type="paragraph" w:styleId="afff4">
    <w:name w:val="Normal Indent"/>
    <w:basedOn w:val="a"/>
    <w:rsid w:val="008F2D0E"/>
    <w:pPr>
      <w:overflowPunct w:val="0"/>
      <w:autoSpaceDE w:val="0"/>
      <w:autoSpaceDN w:val="0"/>
      <w:adjustRightInd w:val="0"/>
      <w:ind w:left="720"/>
      <w:textAlignment w:val="baseline"/>
    </w:pPr>
    <w:rPr>
      <w:lang w:eastAsia="en-GB"/>
    </w:rPr>
  </w:style>
  <w:style w:type="paragraph" w:styleId="afff5">
    <w:name w:val="Note Heading"/>
    <w:basedOn w:val="a"/>
    <w:next w:val="a"/>
    <w:link w:val="afff6"/>
    <w:rsid w:val="008F2D0E"/>
    <w:pPr>
      <w:overflowPunct w:val="0"/>
      <w:autoSpaceDE w:val="0"/>
      <w:autoSpaceDN w:val="0"/>
      <w:adjustRightInd w:val="0"/>
      <w:textAlignment w:val="baseline"/>
    </w:pPr>
    <w:rPr>
      <w:lang w:eastAsia="en-GB"/>
    </w:rPr>
  </w:style>
  <w:style w:type="character" w:customStyle="1" w:styleId="afff6">
    <w:name w:val="注释标题 字符"/>
    <w:basedOn w:val="a0"/>
    <w:link w:val="afff5"/>
    <w:rsid w:val="008F2D0E"/>
    <w:rPr>
      <w:rFonts w:ascii="Times New Roman" w:hAnsi="Times New Roman"/>
      <w:lang w:val="en-GB" w:eastAsia="en-GB"/>
    </w:rPr>
  </w:style>
  <w:style w:type="paragraph" w:styleId="afff7">
    <w:name w:val="Plain Text"/>
    <w:basedOn w:val="a"/>
    <w:link w:val="afff8"/>
    <w:rsid w:val="008F2D0E"/>
    <w:pPr>
      <w:overflowPunct w:val="0"/>
      <w:autoSpaceDE w:val="0"/>
      <w:autoSpaceDN w:val="0"/>
      <w:adjustRightInd w:val="0"/>
      <w:textAlignment w:val="baseline"/>
    </w:pPr>
    <w:rPr>
      <w:rFonts w:ascii="Courier New" w:hAnsi="Courier New" w:cs="Courier New"/>
      <w:lang w:eastAsia="en-GB"/>
    </w:rPr>
  </w:style>
  <w:style w:type="character" w:customStyle="1" w:styleId="afff8">
    <w:name w:val="纯文本 字符"/>
    <w:basedOn w:val="a0"/>
    <w:link w:val="afff7"/>
    <w:rsid w:val="008F2D0E"/>
    <w:rPr>
      <w:rFonts w:ascii="Courier New" w:hAnsi="Courier New" w:cs="Courier New"/>
      <w:lang w:val="en-GB" w:eastAsia="en-GB"/>
    </w:rPr>
  </w:style>
  <w:style w:type="paragraph" w:styleId="afff9">
    <w:name w:val="Quote"/>
    <w:basedOn w:val="a"/>
    <w:next w:val="a"/>
    <w:link w:val="afffa"/>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a">
    <w:name w:val="引用 字符"/>
    <w:basedOn w:val="a0"/>
    <w:link w:val="afff9"/>
    <w:uiPriority w:val="29"/>
    <w:rsid w:val="008F2D0E"/>
    <w:rPr>
      <w:rFonts w:ascii="Times New Roman" w:hAnsi="Times New Roman"/>
      <w:i/>
      <w:iCs/>
      <w:color w:val="404040"/>
      <w:lang w:val="en-GB" w:eastAsia="en-GB"/>
    </w:rPr>
  </w:style>
  <w:style w:type="paragraph" w:styleId="afffb">
    <w:name w:val="Salutation"/>
    <w:basedOn w:val="a"/>
    <w:next w:val="a"/>
    <w:link w:val="afffc"/>
    <w:rsid w:val="008F2D0E"/>
    <w:pPr>
      <w:overflowPunct w:val="0"/>
      <w:autoSpaceDE w:val="0"/>
      <w:autoSpaceDN w:val="0"/>
      <w:adjustRightInd w:val="0"/>
      <w:textAlignment w:val="baseline"/>
    </w:pPr>
    <w:rPr>
      <w:lang w:eastAsia="en-GB"/>
    </w:rPr>
  </w:style>
  <w:style w:type="character" w:customStyle="1" w:styleId="afffc">
    <w:name w:val="称呼 字符"/>
    <w:basedOn w:val="a0"/>
    <w:link w:val="afffb"/>
    <w:rsid w:val="008F2D0E"/>
    <w:rPr>
      <w:rFonts w:ascii="Times New Roman" w:hAnsi="Times New Roman"/>
      <w:lang w:val="en-GB" w:eastAsia="en-GB"/>
    </w:rPr>
  </w:style>
  <w:style w:type="paragraph" w:styleId="afffd">
    <w:name w:val="Signature"/>
    <w:basedOn w:val="a"/>
    <w:link w:val="afffe"/>
    <w:rsid w:val="008F2D0E"/>
    <w:pPr>
      <w:overflowPunct w:val="0"/>
      <w:autoSpaceDE w:val="0"/>
      <w:autoSpaceDN w:val="0"/>
      <w:adjustRightInd w:val="0"/>
      <w:ind w:left="4252"/>
      <w:textAlignment w:val="baseline"/>
    </w:pPr>
    <w:rPr>
      <w:lang w:eastAsia="en-GB"/>
    </w:rPr>
  </w:style>
  <w:style w:type="character" w:customStyle="1" w:styleId="afffe">
    <w:name w:val="签名 字符"/>
    <w:basedOn w:val="a0"/>
    <w:link w:val="afffd"/>
    <w:rsid w:val="008F2D0E"/>
    <w:rPr>
      <w:rFonts w:ascii="Times New Roman" w:hAnsi="Times New Roman"/>
      <w:lang w:val="en-GB" w:eastAsia="en-GB"/>
    </w:rPr>
  </w:style>
  <w:style w:type="paragraph" w:styleId="affff">
    <w:name w:val="Subtitle"/>
    <w:basedOn w:val="a"/>
    <w:next w:val="a"/>
    <w:link w:val="affff0"/>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0">
    <w:name w:val="副标题 字符"/>
    <w:basedOn w:val="a0"/>
    <w:link w:val="affff"/>
    <w:rsid w:val="008F2D0E"/>
    <w:rPr>
      <w:rFonts w:ascii="Calibri Light" w:hAnsi="Calibri Light"/>
      <w:sz w:val="24"/>
      <w:szCs w:val="24"/>
      <w:lang w:val="en-GB" w:eastAsia="en-GB"/>
    </w:rPr>
  </w:style>
  <w:style w:type="paragraph" w:styleId="affff1">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ff2">
    <w:name w:val="table of figures"/>
    <w:basedOn w:val="a"/>
    <w:next w:val="a"/>
    <w:rsid w:val="008F2D0E"/>
    <w:pPr>
      <w:overflowPunct w:val="0"/>
      <w:autoSpaceDE w:val="0"/>
      <w:autoSpaceDN w:val="0"/>
      <w:adjustRightInd w:val="0"/>
      <w:textAlignment w:val="baseline"/>
    </w:pPr>
    <w:rPr>
      <w:lang w:eastAsia="en-GB"/>
    </w:rPr>
  </w:style>
  <w:style w:type="paragraph" w:styleId="affff3">
    <w:name w:val="Title"/>
    <w:basedOn w:val="a"/>
    <w:next w:val="a"/>
    <w:link w:val="affff4"/>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4">
    <w:name w:val="标题 字符"/>
    <w:basedOn w:val="a0"/>
    <w:link w:val="affff3"/>
    <w:rsid w:val="008F2D0E"/>
    <w:rPr>
      <w:rFonts w:ascii="Calibri Light" w:hAnsi="Calibri Light"/>
      <w:b/>
      <w:bCs/>
      <w:kern w:val="28"/>
      <w:sz w:val="32"/>
      <w:szCs w:val="32"/>
      <w:lang w:val="en-GB" w:eastAsia="en-GB"/>
    </w:rPr>
  </w:style>
  <w:style w:type="paragraph" w:styleId="affff5">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emplateH4">
    <w:name w:val="TemplateH4"/>
    <w:basedOn w:val="a"/>
    <w:qFormat/>
    <w:rsid w:val="00251F75"/>
    <w:pPr>
      <w:overflowPunct w:val="0"/>
      <w:autoSpaceDE w:val="0"/>
      <w:autoSpaceDN w:val="0"/>
      <w:adjustRightInd w:val="0"/>
      <w:textAlignment w:val="baseline"/>
    </w:pPr>
    <w:rPr>
      <w:rFonts w:ascii="Arial" w:hAnsi="Arial" w:cs="Arial"/>
      <w:sz w:val="24"/>
      <w:szCs w:val="24"/>
      <w:lang w:eastAsia="en-GB"/>
    </w:rPr>
  </w:style>
  <w:style w:type="paragraph" w:styleId="affff6">
    <w:name w:val="Revision"/>
    <w:hidden/>
    <w:uiPriority w:val="99"/>
    <w:semiHidden/>
    <w:rsid w:val="00C254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D2B1CE-50E5-41E3-89AD-5B0D9F26E4B0}">
  <ds:schemaRefs>
    <ds:schemaRef ds:uri="http://schemas.openxmlformats.org/officeDocument/2006/bibliography"/>
  </ds:schemaRefs>
</ds:datastoreItem>
</file>

<file path=docMetadata/LabelInfo.xml><?xml version="1.0" encoding="utf-8"?>
<clbl:labelList xmlns:clbl="http://schemas.microsoft.com/office/2020/mipLabelMetadata">
  <clbl:label id="{90c7a20a-f34b-40bf-bc48-b9253b6f5d20}" enabled="0" method="" siteId="{90c7a20a-f34b-40bf-bc48-b9253b6f5d20}"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19</Pages>
  <Words>6909</Words>
  <Characters>39386</Characters>
  <Application>Microsoft Office Word</Application>
  <DocSecurity>0</DocSecurity>
  <Lines>328</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19</cp:revision>
  <cp:lastPrinted>1899-12-31T23:00:00Z</cp:lastPrinted>
  <dcterms:created xsi:type="dcterms:W3CDTF">2023-08-24T12:38:00Z</dcterms:created>
  <dcterms:modified xsi:type="dcterms:W3CDTF">2023-08-25T04:46:00Z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(3)g0Pv7vNM0rizALirKyyr19cFs1V7X4c6+DE/A688E2gBs5SRTnv3WP4XOmVZU1e48WhHcaEC
JX/9SqtQLZJ+pCtxgyo4fKrHwisuEJ8Ilac3lwuQ7hxh2oQj/lr4n0ETqUsTjOv0m6Cfv9lt
KEWRZKl6CR0yWdqQUV8ArBha4ejNRaBqCwK3m8XJY8eoOwtal706sll8ktpfpR340rfFi2AM
gbpYx3o8umd6c/0n6q</vt:lpwstr>
  </property>
  <property fmtid="{D5CDD505-2E9C-101B-9397-08002B2CF9AE}" pid="22" name="_2015_ms_pID_7253431">
    <vt:lpwstr>rPixKWHnm/5fBj8iUPJDRnn5nnr0uXLo0GkGGQM+F59MKNe6qnonqN
EGP+/W4qYWk2X6ZH3xW8/gI4dEmsECWXhzWM/tXA6235OHzR1Ml4gw6B89LGz1k27OghIVFx
O5H3MmlgBp76ZjwZzZ7tdN5XjWWF6VoCJJDLgg0LKTvxzQbFitoGgVr10BdKZYL0HFuxbS4e
Ivxo4Fh8pvrnbczOQjlrP5CBoDRKBCIs52Pg</vt:lpwstr>
  </property>
  <property fmtid="{D5CDD505-2E9C-101B-9397-08002B2CF9AE}" pid="23" name="_2015_ms_pID_7253432">
    <vt:lpwstr>pyJOAwvnme2lfBaLoBOovbI=</vt:lpwstr>
  </property>
</Properties>
</file>